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cs="黑体" w:asciiTheme="minorEastAsia" w:hAnsiTheme="minorEastAsia"/>
          <w:b/>
          <w:bCs/>
          <w:sz w:val="44"/>
          <w:szCs w:val="32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个人工作业绩报告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4"/>
        </w:rPr>
      </w:pPr>
    </w:p>
    <w:p>
      <w:pPr>
        <w:spacing w:line="600" w:lineRule="exact"/>
        <w:ind w:firstLine="643" w:firstLineChars="200"/>
        <w:outlineLvl w:val="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为帮助应聘人员更好地完成个人工作业绩报告撰写工作，使评价者更加客观真实地了解评价对象，确保本次选聘工作的客观、公正、公平，现对个人工作业绩报告撰写内容做如下要求：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一、应聘人员提交的业绩报告中所列举的业绩，应为2020年以来取得的工作业绩。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" w:hAnsi="仿宋" w:eastAsia="仿宋" w:cs="黑体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1.报告篇幅为 1500 字左右；标题为 2 号宋体字，内容为 3 号仿宋字。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 xml:space="preserve">2.报告封面格式见下一页。整体报告以 WORD 或 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PDF</w:t>
      </w:r>
      <w:r>
        <w:rPr>
          <w:rFonts w:hint="eastAsia" w:ascii="仿宋" w:hAnsi="仿宋" w:eastAsia="仿宋" w:cs="黑体"/>
          <w:bCs/>
          <w:sz w:val="32"/>
          <w:szCs w:val="32"/>
        </w:rPr>
        <w:t xml:space="preserve"> 格式上传至报名平台“补充信息”部分。</w:t>
      </w:r>
    </w:p>
    <w:p>
      <w:pPr>
        <w:spacing w:line="600" w:lineRule="exact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该页为工作总结封面格式（样）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cs="黑体" w:asciiTheme="minorEastAsia" w:hAnsiTheme="minorEastAsia"/>
          <w:b/>
          <w:bCs/>
          <w:sz w:val="44"/>
          <w:szCs w:val="32"/>
        </w:rPr>
      </w:pPr>
    </w:p>
    <w:p>
      <w:pPr>
        <w:spacing w:line="600" w:lineRule="exact"/>
        <w:jc w:val="center"/>
        <w:outlineLvl w:val="0"/>
        <w:rPr>
          <w:rFonts w:cs="黑体" w:asciiTheme="minorEastAsia" w:hAnsi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个人近三年工作总结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 xml:space="preserve">申报岗位名称：京能集团科技信息部副部长（分管信息化工作） 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2023</w:t>
      </w:r>
      <w:bookmarkStart w:id="0" w:name="_GoBack"/>
      <w:bookmarkEnd w:id="0"/>
      <w:r>
        <w:rPr>
          <w:rFonts w:hint="eastAsia" w:ascii="仿宋" w:hAnsi="仿宋" w:eastAsia="仿宋" w:cs="黑体"/>
          <w:bCs/>
          <w:sz w:val="32"/>
          <w:szCs w:val="32"/>
        </w:rPr>
        <w:t>年1月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532A"/>
    <w:rsid w:val="00074773"/>
    <w:rsid w:val="002740F5"/>
    <w:rsid w:val="003C2E29"/>
    <w:rsid w:val="00487DF6"/>
    <w:rsid w:val="00572270"/>
    <w:rsid w:val="0067747B"/>
    <w:rsid w:val="007B18B4"/>
    <w:rsid w:val="007B503B"/>
    <w:rsid w:val="007C6259"/>
    <w:rsid w:val="0080598A"/>
    <w:rsid w:val="008415F5"/>
    <w:rsid w:val="00895E29"/>
    <w:rsid w:val="00AE1BE9"/>
    <w:rsid w:val="00D91F53"/>
    <w:rsid w:val="00D95417"/>
    <w:rsid w:val="00E312A4"/>
    <w:rsid w:val="00E7320B"/>
    <w:rsid w:val="00EB5390"/>
    <w:rsid w:val="1E2E2046"/>
    <w:rsid w:val="32196490"/>
    <w:rsid w:val="3CAB2912"/>
    <w:rsid w:val="3F5175D5"/>
    <w:rsid w:val="4E53427D"/>
    <w:rsid w:val="521B5A11"/>
    <w:rsid w:val="5D58494A"/>
    <w:rsid w:val="74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5</TotalTime>
  <ScaleCrop>false</ScaleCrop>
  <LinksUpToDate>false</LinksUpToDate>
  <CharactersWithSpaces>573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2022-03-08T08:25:00Z</dcterms:created>
  <dc:creator>sgzy</dc:creator>
  <cp:lastModifiedBy>lenovo</cp:lastModifiedBy>
  <dcterms:modified xsi:type="dcterms:W3CDTF">2023-01-09T07:54:54Z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