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97985" w14:textId="77777777" w:rsidR="00A318D7" w:rsidRPr="00947AF7" w:rsidRDefault="00F01FB3">
      <w:pPr>
        <w:jc w:val="center"/>
        <w:outlineLvl w:val="0"/>
        <w:rPr>
          <w:rFonts w:ascii="Times New Roman" w:eastAsia="方正小标宋简体" w:hAnsi="Times New Roman" w:cs="Times New Roman"/>
          <w:sz w:val="44"/>
          <w:szCs w:val="44"/>
        </w:rPr>
      </w:pPr>
      <w:r w:rsidRPr="00947AF7">
        <w:rPr>
          <w:rFonts w:ascii="Times New Roman" w:eastAsia="方正小标宋简体" w:hAnsi="方正小标宋简体" w:cs="Times New Roman"/>
          <w:sz w:val="44"/>
          <w:szCs w:val="44"/>
        </w:rPr>
        <w:t>在线笔试操作手册</w:t>
      </w:r>
    </w:p>
    <w:p w14:paraId="5F37C279" w14:textId="11F176E3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在线笔试需使用电脑，根据</w:t>
      </w:r>
      <w:r w:rsidR="0074245B" w:rsidRPr="00A63769">
        <w:rPr>
          <w:rFonts w:ascii="Times New Roman" w:eastAsia="仿宋_GB2312" w:hAnsi="Times New Roman" w:cs="Times New Roman" w:hint="eastAsia"/>
          <w:sz w:val="32"/>
          <w:szCs w:val="32"/>
        </w:rPr>
        <w:t>短信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通知中的下载链接，下载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易考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系统安装程序，安装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易考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客户端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，同时需用移动终端下载并登录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腾讯会议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应用程序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92C9005" w14:textId="77777777" w:rsidR="00A318D7" w:rsidRPr="00947AF7" w:rsidRDefault="00F01FB3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947AF7">
        <w:rPr>
          <w:rFonts w:ascii="Times New Roman" w:eastAsia="黑体" w:hAnsi="黑体" w:cs="Times New Roman"/>
          <w:sz w:val="32"/>
          <w:szCs w:val="32"/>
        </w:rPr>
        <w:t>一、登录</w:t>
      </w:r>
      <w:r w:rsidRPr="00947AF7">
        <w:rPr>
          <w:rFonts w:ascii="Times New Roman" w:eastAsia="黑体" w:hAnsi="Times New Roman" w:cs="Times New Roman"/>
          <w:sz w:val="32"/>
          <w:szCs w:val="32"/>
        </w:rPr>
        <w:t>“</w:t>
      </w:r>
      <w:r w:rsidRPr="00947AF7">
        <w:rPr>
          <w:rFonts w:ascii="Times New Roman" w:eastAsia="黑体" w:hAnsi="黑体" w:cs="Times New Roman"/>
          <w:sz w:val="32"/>
          <w:szCs w:val="32"/>
        </w:rPr>
        <w:t>易考</w:t>
      </w:r>
      <w:r w:rsidRPr="00947AF7">
        <w:rPr>
          <w:rFonts w:ascii="Times New Roman" w:eastAsia="黑体" w:hAnsi="Times New Roman" w:cs="Times New Roman"/>
          <w:sz w:val="32"/>
          <w:szCs w:val="32"/>
        </w:rPr>
        <w:t>”</w:t>
      </w:r>
      <w:r w:rsidRPr="00947AF7">
        <w:rPr>
          <w:rFonts w:ascii="Times New Roman" w:eastAsia="黑体" w:hAnsi="黑体" w:cs="Times New Roman"/>
          <w:sz w:val="32"/>
          <w:szCs w:val="32"/>
        </w:rPr>
        <w:t>系统的操作</w:t>
      </w:r>
    </w:p>
    <w:p w14:paraId="3D9DF785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易考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客户端</w:t>
      </w:r>
    </w:p>
    <w:p w14:paraId="702D6BC6" w14:textId="5E4C8609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使用电脑打开考试系统，输入短信通知中的考试口令和准考证号，界面如下：</w:t>
      </w:r>
    </w:p>
    <w:p w14:paraId="198C8F8E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2B779B1" wp14:editId="63C44B3F">
            <wp:extent cx="3190875" cy="2392680"/>
            <wp:effectExtent l="0" t="0" r="0" b="7620"/>
            <wp:docPr id="7" name="图片 7" descr="C:\Users\liwei\AppData\Local\Temp\WeChat Files\1c4a10cd6cd25bebd66d27df54a0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wei\AppData\Local\Temp\WeChat Files\1c4a10cd6cd25bebd66d27df54a01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833" cy="24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018B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C87A8D1" wp14:editId="7B646092">
            <wp:extent cx="5274310" cy="1867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0BDD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调试摄像头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测试本机摄像头是否可用，确认摄像头可用即可登录考试。</w:t>
      </w:r>
    </w:p>
    <w:p w14:paraId="06C7D303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4D9AA9D" wp14:editId="3D732054">
            <wp:extent cx="4337050" cy="351282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710" cy="35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D6A2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3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、确认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个人信息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2A94D5B3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4AC0173" wp14:editId="55C03E77">
            <wp:extent cx="2834640" cy="32283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851979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0D7E" w14:textId="65663A04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4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</w:t>
      </w:r>
      <w:r w:rsidR="00874918">
        <w:rPr>
          <w:rFonts w:ascii="Times New Roman" w:eastAsia="仿宋_GB2312" w:hAnsi="Times New Roman" w:cs="Times New Roman"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手持身份证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进行登录拍照，请按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正确的拍照姿势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拍摄：</w:t>
      </w:r>
    </w:p>
    <w:p w14:paraId="172D6FF8" w14:textId="77777777" w:rsidR="00A318D7" w:rsidRPr="00947AF7" w:rsidRDefault="00F01FB3">
      <w:pPr>
        <w:spacing w:line="72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B294315" wp14:editId="5822CDD5">
            <wp:extent cx="4356023" cy="4041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023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44BA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53ADB90" wp14:editId="7E05EADE">
            <wp:extent cx="4902835" cy="3464560"/>
            <wp:effectExtent l="0" t="0" r="1206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5FEB" w14:textId="4C8F43FC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5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</w:t>
      </w:r>
      <w:r w:rsidR="00874918">
        <w:rPr>
          <w:rFonts w:ascii="Times New Roman" w:eastAsia="仿宋_GB2312" w:hAnsi="Times New Roman" w:cs="Times New Roman"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完成面部信息识别比对后，会出现开考倒计时，倒计时结束后自动进入考试：</w:t>
      </w:r>
    </w:p>
    <w:p w14:paraId="7A16BE18" w14:textId="77777777" w:rsidR="00A318D7" w:rsidRPr="00947AF7" w:rsidRDefault="00F01FB3">
      <w:pPr>
        <w:spacing w:line="72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4103265" wp14:editId="3C6A2E53">
            <wp:extent cx="4655185" cy="3190875"/>
            <wp:effectExtent l="0" t="0" r="0" b="0"/>
            <wp:docPr id="18" name="图片 18" descr="_images/c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images/c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89" cy="31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8525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6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、进入答题页面：</w:t>
      </w:r>
    </w:p>
    <w:p w14:paraId="4B0BC1F8" w14:textId="77777777" w:rsidR="0028130A" w:rsidRPr="00947AF7" w:rsidRDefault="00462A56">
      <w:pPr>
        <w:rPr>
          <w:rFonts w:ascii="Times New Roman" w:eastAsia="仿宋_GB2312" w:hAnsi="Times New Roman" w:cs="Times New Roman"/>
          <w:sz w:val="32"/>
          <w:szCs w:val="32"/>
        </w:rPr>
      </w:pPr>
      <w:r w:rsidRPr="00462A56">
        <w:rPr>
          <w:noProof/>
        </w:rPr>
        <w:drawing>
          <wp:anchor distT="0" distB="0" distL="114300" distR="114300" simplePos="0" relativeHeight="251650560" behindDoc="0" locked="0" layoutInCell="1" allowOverlap="1" wp14:anchorId="507FF3A1" wp14:editId="57B23A48">
            <wp:simplePos x="0" y="0"/>
            <wp:positionH relativeFrom="column">
              <wp:posOffset>4352693</wp:posOffset>
            </wp:positionH>
            <wp:positionV relativeFrom="paragraph">
              <wp:posOffset>224140</wp:posOffset>
            </wp:positionV>
            <wp:extent cx="830696" cy="5203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96" cy="5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eastAsia="仿宋_GB2312" w:hAnsi="Times New Roman" w:cs="Times New Roman"/>
          <w:noProof/>
          <w:sz w:val="32"/>
          <w:szCs w:val="32"/>
        </w:rPr>
        <w:pict w14:anchorId="6B72D157">
          <v:shapetype id="_x0000_t109" coordsize="21600,21600" o:spt="109" path="m,l,21600r21600,l21600,xe">
            <v:stroke joinstyle="miter"/>
            <v:path gradientshapeok="t" o:connecttype="rect"/>
          </v:shapetype>
          <v:shape id="_x0000_s2064" type="#_x0000_t109" style="position:absolute;left:0;text-align:left;margin-left:382.5pt;margin-top:9.6pt;width:24.7pt;height:9.65pt;z-index:251663872;mso-position-horizontal-relative:text;mso-position-vertical-relative:text" filled="f" fillcolor="white [3212]" strokecolor="#04ac48"/>
        </w:pict>
      </w:r>
      <w:r w:rsidR="00000000">
        <w:rPr>
          <w:rFonts w:ascii="Times New Roman" w:eastAsia="仿宋_GB2312" w:hAnsi="Times New Roman" w:cs="Times New Roman"/>
          <w:noProof/>
          <w:sz w:val="32"/>
          <w:szCs w:val="32"/>
        </w:rPr>
        <w:pict w14:anchorId="2ED5FA1B">
          <v:shape id="_x0000_s2066" type="#_x0000_t109" style="position:absolute;left:0;text-align:left;margin-left:341.85pt;margin-top:21.3pt;width:34.6pt;height:3.55pt;z-index:251664896;mso-position-horizontal-relative:text;mso-position-vertical-relative:text" strokecolor="white [3212]"/>
        </w:pict>
      </w:r>
      <w:r w:rsidR="00000000">
        <w:rPr>
          <w:rFonts w:ascii="Times New Roman" w:eastAsia="仿宋_GB2312" w:hAnsi="Times New Roman" w:cs="Times New Roman"/>
          <w:noProof/>
          <w:sz w:val="32"/>
          <w:szCs w:val="32"/>
        </w:rPr>
        <w:pict w14:anchorId="61E8AF41">
          <v:rect id="_x0000_s2062" style="position:absolute;left:0;text-align:left;margin-left:281pt;margin-top:23.6pt;width:59.5pt;height:10.5pt;z-index:251662848;mso-position-horizontal-relative:text;mso-position-vertical-relative:text" fillcolor="white [3212]" strokecolor="white [3212]"/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6983B76" wp14:editId="7A044E40">
            <wp:extent cx="5274310" cy="2970530"/>
            <wp:effectExtent l="0" t="0" r="2540" b="1270"/>
            <wp:docPr id="12" name="图片 12" descr="_images/c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images/c0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25A8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屏幕主体部分为试题内容；</w:t>
      </w:r>
    </w:p>
    <w:p w14:paraId="023A5A5A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屏幕右侧显示题号及答题情况（已答、未答等）；</w:t>
      </w:r>
    </w:p>
    <w:p w14:paraId="13A8EAA4" w14:textId="67D999B4" w:rsidR="00A318D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屏幕左下可以切换试题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上一题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下一题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21EA7126" w14:textId="77777777" w:rsidR="00C06238" w:rsidRPr="00C06238" w:rsidRDefault="00C0623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523E550B" w14:textId="77777777" w:rsidR="00A318D7" w:rsidRPr="00947AF7" w:rsidRDefault="00A318D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3C517212" w14:textId="77777777" w:rsidR="00A318D7" w:rsidRPr="00947AF7" w:rsidRDefault="00F01FB3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947AF7">
        <w:rPr>
          <w:rFonts w:ascii="Times New Roman" w:eastAsia="黑体" w:hAnsi="黑体" w:cs="Times New Roman"/>
          <w:sz w:val="32"/>
          <w:szCs w:val="32"/>
        </w:rPr>
        <w:lastRenderedPageBreak/>
        <w:t>二、移动终端腾讯会议软件的下载及登录操作</w:t>
      </w:r>
    </w:p>
    <w:p w14:paraId="1B91E5AC" w14:textId="77777777" w:rsidR="00A318D7" w:rsidRPr="00947AF7" w:rsidRDefault="00F01FB3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、下载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4724B5C0" w14:textId="5C8319DC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应在移动终端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ios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或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Android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系统对应的应用商店下载腾讯会议应用程序，安装完成后启动应用程序。可扫码自动识别下载。</w:t>
      </w:r>
    </w:p>
    <w:p w14:paraId="665D5E6A" w14:textId="77777777" w:rsidR="00A318D7" w:rsidRPr="00947AF7" w:rsidRDefault="00F01FB3">
      <w:pPr>
        <w:spacing w:line="72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3A16B22" wp14:editId="2297CDE5">
            <wp:extent cx="2221230" cy="2230120"/>
            <wp:effectExtent l="0" t="0" r="7620" b="17780"/>
            <wp:docPr id="28" name="图片 28" descr="C:\Users\SHUANG~1\AppData\Local\Temp\WeChat Files\68cb96a58eec743ef0bb010ab74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HUANG~1\AppData\Local\Temp\WeChat Files\68cb96a58eec743ef0bb010ab74765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01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F648" w14:textId="77777777" w:rsidR="00A318D7" w:rsidRPr="00947AF7" w:rsidRDefault="00A318D7">
      <w:pPr>
        <w:spacing w:line="72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14:paraId="2B23DF9B" w14:textId="77777777" w:rsidR="00A318D7" w:rsidRPr="00947AF7" w:rsidRDefault="00F01FB3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1A4600AC" w14:textId="5FD8E33A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登录界面如下：</w:t>
      </w:r>
    </w:p>
    <w:p w14:paraId="0A948547" w14:textId="77777777" w:rsidR="00A318D7" w:rsidRPr="00947AF7" w:rsidRDefault="00F01FB3">
      <w:pPr>
        <w:ind w:firstLineChars="200" w:firstLine="420"/>
        <w:jc w:val="center"/>
        <w:rPr>
          <w:rFonts w:ascii="Times New Roman" w:hAnsi="Times New Roman" w:cs="Times New Roman"/>
        </w:rPr>
      </w:pPr>
      <w:r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34C29C2A" wp14:editId="28EDC629">
            <wp:extent cx="3495675" cy="203835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B082" w14:textId="77777777" w:rsidR="00A318D7" w:rsidRPr="00947AF7" w:rsidRDefault="00F01FB3">
      <w:pPr>
        <w:ind w:firstLineChars="200" w:firstLine="640"/>
        <w:rPr>
          <w:rFonts w:ascii="Times New Roman" w:hAnsi="Times New Roman" w:cs="Times New Roman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加入会议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A856284" w14:textId="2FD0E894" w:rsidR="00A318D7" w:rsidRPr="00947AF7" w:rsidRDefault="00000000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pict w14:anchorId="266BCA78">
          <v:rect id="_x0000_s2060" style="position:absolute;left:0;text-align:left;margin-left:46.85pt;margin-top:49.05pt;width:258.9pt;height:54.2pt;z-index:251651584;v-text-anchor:middle" o:gfxdata="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CjJ9DYAAAA&#10;CQEAAA8AAAAAAAAAAQAgAAAAIgAAAGRycy9kb3ducmV2LnhtbFBLAQIUABQAAAAIAIdO4kAESFzC&#10;VgIAAI0EAAAOAAAAAAAAAAEAIAAAACcBAABkcnMvZTJvRG9jLnhtbFBLBQYAAAAABgAGAFkBAADv&#10;BQAAAAA=&#10;" filled="f" strokecolor="red" strokeweight="2.25pt"/>
        </w:pict>
      </w:r>
      <w:r>
        <w:rPr>
          <w:rFonts w:ascii="Times New Roman" w:hAnsi="Times New Roman" w:cs="Times New Roman"/>
        </w:rPr>
        <w:pict w14:anchorId="79823F3B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0;text-align:left;margin-left:313.35pt;margin-top:49.05pt;width:137.2pt;height:42.85pt;z-index:251654656" o:gfxdata="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Icp+doAAAAKAQAADwAAAAAAAAABACAA&#10;AAAiAAAAZHJzL2Rvd25yZXYueG1sUEsBAhQAFAAAAAgAh07iQJa4F1xEAgAAhAQAAA4AAAAAAAAA&#10;AQAgAAAAKQEAAGRycy9lMm9Eb2MueG1sUEsFBgAAAAAGAAYAWQEAAN8FAAAAAA==&#10;" fillcolor="white [3201]" strokecolor="red" strokeweight=".5pt">
            <v:stroke dashstyle="dash" joinstyle="round"/>
            <v:textbox style="mso-next-textbox:#_x0000_s2058">
              <w:txbxContent>
                <w:p w14:paraId="472CC10F" w14:textId="4E4748B1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2"/>
                      <w:szCs w:val="24"/>
                    </w:rPr>
                  </w:pP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①输入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2"/>
                      <w:szCs w:val="24"/>
                    </w:rPr>
                    <w:t>短信通知中的“腾讯会议号”。</w:t>
                  </w:r>
                </w:p>
              </w:txbxContent>
            </v:textbox>
          </v:shape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44D7D0A3">
          <v:rect id="_x0000_s2050" style="position:absolute;left:0;text-align:left;margin-left:46.85pt;margin-top:108.1pt;width:258.85pt;height:50.45pt;z-index:251652608;v-text-anchor:middle" o:gfxdata="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zvUOJ2QAA&#10;AAoBAAAPAAAAAAAAAAEAIAAAACIAAABkcnMvZG93bnJldi54bWxQSwECFAAUAAAACACHTuJAyn+K&#10;WVYCAACNBAAADgAAAAAAAAABACAAAAAoAQAAZHJzL2Uyb0RvYy54bWxQSwUGAAAAAAYABgBZAQAA&#10;8AUAAAAA&#10;" filled="f" strokecolor="red" strokeweight="2.25pt"/>
        </w:pict>
      </w:r>
      <w:r>
        <w:rPr>
          <w:rFonts w:ascii="Times New Roman" w:hAnsi="Times New Roman" w:cs="Times New Roman"/>
        </w:rPr>
        <w:pict w14:anchorId="10431B7D">
          <v:shape id="_x0000_s2059" type="#_x0000_t202" style="position:absolute;left:0;text-align:left;margin-left:313.35pt;margin-top:113.55pt;width:136pt;height:41pt;z-index:251653632" o:gfxdata="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bRbsNsAAAALAQAADwAAAAAAAAABACAA&#10;AAAiAAAAZHJzL2Rvd25yZXYueG1sUEsBAhQAFAAAAAgAh07iQIa1xyFDAgAAhAQAAA4AAAAAAAAA&#10;AQAgAAAAKgEAAGRycy9lMm9Eb2MueG1sUEsFBgAAAAAGAAYAWQEAAN8FAAAAAA==&#10;" fillcolor="white [3201]" strokecolor="red" strokeweight=".5pt">
            <v:stroke dashstyle="dash" joinstyle="round"/>
            <v:textbox style="mso-next-textbox:#_x0000_s2059">
              <w:txbxContent>
                <w:p w14:paraId="0291AC19" w14:textId="440041C4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2"/>
                      <w:szCs w:val="24"/>
                    </w:rPr>
                  </w:pP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②填写名称为“</w:t>
                  </w:r>
                  <w:r w:rsidR="00874918"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候选人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姓名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+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准考证号”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2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14C0BCD0" wp14:editId="41182D23">
            <wp:extent cx="3581400" cy="2800350"/>
            <wp:effectExtent l="9525" t="9525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11C07" w14:textId="7F7C5BB6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b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会议号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一栏中填写</w:t>
      </w:r>
      <w:r w:rsidRPr="00494497">
        <w:rPr>
          <w:rFonts w:ascii="Times New Roman" w:eastAsia="仿宋_GB2312" w:hAnsi="Times New Roman" w:cs="Times New Roman"/>
          <w:sz w:val="32"/>
          <w:szCs w:val="32"/>
        </w:rPr>
        <w:t>短信通知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中的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会议号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，在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您的名称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一栏中填写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="00874918">
        <w:rPr>
          <w:rFonts w:ascii="Times New Roman" w:eastAsia="仿宋_GB2312" w:hAnsi="Times New Roman" w:cs="Times New Roman"/>
          <w:b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姓名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+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准考证号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。在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会议设置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中须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自动连接音频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保持摄像头开启。</w:t>
      </w:r>
    </w:p>
    <w:p w14:paraId="333CE341" w14:textId="32766FB2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3</w:t>
      </w:r>
      <w:r w:rsidR="00A23B86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移动终端的摆放及设置要求</w:t>
      </w:r>
    </w:p>
    <w:p w14:paraId="41E6FC9F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）移动终端设置要求及操作</w:t>
      </w:r>
    </w:p>
    <w:p w14:paraId="55762897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在考试期间，请保证移动终端电量充足。在移动终端设置中，须</w:t>
      </w:r>
      <w:r w:rsidRPr="00947AF7">
        <w:rPr>
          <w:rFonts w:ascii="Times New Roman" w:eastAsia="仿宋_GB2312" w:hAnsi="Times New Roman" w:cs="Times New Roman"/>
          <w:color w:val="FF0000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color w:val="FF0000"/>
          <w:sz w:val="32"/>
          <w:szCs w:val="32"/>
          <w:u w:val="single"/>
        </w:rPr>
        <w:t>解除屏幕方向锁定，打开屏幕方向自动旋转功能</w:t>
      </w:r>
      <w:r w:rsidRPr="00947AF7">
        <w:rPr>
          <w:rFonts w:ascii="Times New Roman" w:eastAsia="仿宋_GB2312" w:hAnsi="Times New Roman" w:cs="Times New Roman"/>
          <w:color w:val="FF0000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，确保移动终端在横屏放置状态下屏幕方向可自动旋转。</w:t>
      </w:r>
    </w:p>
    <w:p w14:paraId="310017FA" w14:textId="6EC0CFA3" w:rsidR="00A318D7" w:rsidRPr="00947AF7" w:rsidRDefault="00000000" w:rsidP="0023644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pict w14:anchorId="27BE4EAA">
          <v:rect id="_x0000_s2054" style="position:absolute;left:0;text-align:left;margin-left:333.7pt;margin-top:102.05pt;width:52.65pt;height:38.3pt;z-index:251660800;v-text-anchor:middle" o:gfxdata="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ZPUlPZAAAA&#10;CwEAAA8AAAAAAAAAAQAgAAAAIgAAAGRycy9kb3ducmV2LnhtbFBLAQIUABQAAAAIAIdO4kC8pX2U&#10;VQIAAIwEAAAOAAAAAAAAAAEAIAAAACgBAABkcnMvZTJvRG9jLnhtbFBLBQYAAAAABgAGAFkBAADv&#10;BQAAAAA=&#10;" filled="f" strokecolor="red" strokeweight="2.25pt"/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57886CAF">
          <v:rect id="_x0000_s2055" style="position:absolute;left:0;text-align:left;margin-left:31.5pt;margin-top:161.55pt;width:45.2pt;height:41.1pt;z-index:251658752;v-text-anchor:middle" o:gfxdata="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qcdUF1wAAAAoB&#10;AAAPAAAAAAAAAAEAIAAAACIAAABkcnMvZG93bnJldi54bWxQSwECFAAUAAAACACHTuJAEMYSL1UC&#10;AACMBAAADgAAAAAAAAABACAAAAAmAQAAZHJzL2Uyb0RvYy54bWxQSwUGAAAAAAYABgBZAQAA7QUA&#10;AAAA&#10;" filled="f" strokecolor="red" strokeweight="2.25pt"/>
        </w:pict>
      </w:r>
      <w:r>
        <w:rPr>
          <w:rFonts w:ascii="Times New Roman" w:hAnsi="Times New Roman" w:cs="Times New Roman"/>
        </w:rPr>
        <w:pict w14:anchorId="0E380632">
          <v:shape id="_x0000_s2056" type="#_x0000_t202" style="position:absolute;left:0;text-align:left;margin-left:229.25pt;margin-top:339.2pt;width:151.05pt;height:97.15pt;z-index:251661824" o:gfxdata="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oIrHNoAAAALAQAADwAAAAAAAAAB&#10;ACAAAAAiAAAAZHJzL2Rvd25yZXYueG1sUEsBAhQAFAAAAAgAh07iQJZFil9HAgAAhQQAAA4AAAAA&#10;AAAAAQAgAAAAKQEAAGRycy9lMm9Eb2MueG1sUEsFBgAAAAAGAAYAWQEAAOIFAAAAAA==&#10;" fillcolor="white [3201]" strokecolor="red" strokeweight=".5pt">
            <v:stroke dashstyle="dash" joinstyle="round"/>
            <v:textbox>
              <w:txbxContent>
                <w:p w14:paraId="0FEA8FC5" w14:textId="77777777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8"/>
                      <w:szCs w:val="32"/>
                    </w:rPr>
                  </w:pP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以安卓手机为例，在控制栏中须</w:t>
                  </w:r>
                  <w:r>
                    <w:rPr>
                      <w:rFonts w:ascii="仿宋" w:eastAsia="仿宋" w:hAnsi="仿宋" w:cs="仿宋" w:hint="eastAsia"/>
                      <w:b/>
                      <w:bCs/>
                      <w:color w:val="FF0000"/>
                      <w:sz w:val="28"/>
                      <w:szCs w:val="32"/>
                      <w:u w:val="single"/>
                    </w:rPr>
                    <w:t>打开屏幕方向“自动旋转”功能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 w14:anchorId="4ADCA879">
          <v:shape id="_x0000_s2057" type="#_x0000_t202" style="position:absolute;left:0;text-align:left;margin-left:31.5pt;margin-top:339.2pt;width:151.05pt;height:97.15pt;z-index:251659776" o:gfxdata="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j0N5NsAAAAKAQAADwAAAAAAAAAB&#10;ACAAAAAiAAAAZHJzL2Rvd25yZXYueG1sUEsBAhQAFAAAAAgAh07iQIAiq/lGAgAAhQQAAA4AAAAA&#10;AAAAAQAgAAAAKgEAAGRycy9lMm9Eb2MueG1sUEsFBgAAAAAGAAYAWQEAAOIFAAAAAA==&#10;" fillcolor="white [3201]" strokecolor="red" strokeweight=".5pt">
            <v:stroke dashstyle="dash" joinstyle="round"/>
            <v:textbox>
              <w:txbxContent>
                <w:p w14:paraId="1BD5E4EF" w14:textId="77777777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8"/>
                      <w:szCs w:val="32"/>
                    </w:rPr>
                  </w:pP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以苹果手机为例，在通知中心中须</w:t>
                  </w:r>
                  <w:r>
                    <w:rPr>
                      <w:rFonts w:ascii="仿宋" w:eastAsia="仿宋" w:hAnsi="仿宋" w:cs="仿宋" w:hint="eastAsia"/>
                      <w:b/>
                      <w:bCs/>
                      <w:color w:val="FF0000"/>
                      <w:sz w:val="28"/>
                      <w:szCs w:val="32"/>
                      <w:u w:val="single"/>
                    </w:rPr>
                    <w:t>解除“屏幕方向锁定”功能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65276A5" wp14:editId="749E608B">
            <wp:extent cx="2379345" cy="4233545"/>
            <wp:effectExtent l="0" t="0" r="1905" b="14605"/>
            <wp:docPr id="22" name="图片 22" descr="157efd646cf8f6e254f9df0a1616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7efd646cf8f6e254f9df0a1616c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AEAB512" wp14:editId="1931680E">
            <wp:extent cx="2269490" cy="4229735"/>
            <wp:effectExtent l="0" t="0" r="16510" b="18415"/>
            <wp:docPr id="25" name="图片 25" descr="e8b423a930ef4cc517bac9cd36f9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8b423a930ef4cc517bac9cd36f9dc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939B" w14:textId="77777777" w:rsidR="00A318D7" w:rsidRPr="00947AF7" w:rsidRDefault="00A318D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23BF8D95" w14:textId="77777777" w:rsidR="00A318D7" w:rsidRPr="00947AF7" w:rsidRDefault="00A318D7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06A752BE" w14:textId="77777777" w:rsidR="00A318D7" w:rsidRPr="00947AF7" w:rsidRDefault="00A318D7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030DCF1E" w14:textId="713991A8" w:rsidR="00A318D7" w:rsidRPr="00947AF7" w:rsidRDefault="00F01FB3" w:rsidP="00AE0EE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注：由于各移动终端型号、系统存在差异，请根据自己移动终端实际情况进行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屏幕方向自动旋转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功能的设置。</w:t>
      </w:r>
    </w:p>
    <w:p w14:paraId="43CF67B2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）移动终端摆放位置要求及操作</w:t>
      </w:r>
    </w:p>
    <w:p w14:paraId="06CA018B" w14:textId="0CE740EE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在考试期间，移动终端须放置于桌面的一侧（见下图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），保持设备稳定。移动终端的摄像头须能够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拍摄到桌面上的电脑、键盘、鼠标、</w:t>
      </w:r>
      <w:r w:rsidR="00874918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候选人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双手的操作及桌面前方的位置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（见下图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0EA9EEDE" w14:textId="77777777" w:rsidR="00A318D7" w:rsidRPr="00947AF7" w:rsidRDefault="0000000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lastRenderedPageBreak/>
        <w:pict w14:anchorId="1771A5F3">
          <v:shape id="_x0000_s2053" type="#_x0000_t202" style="position:absolute;left:0;text-align:left;margin-left:360.4pt;margin-top:116.55pt;width:140.95pt;height:111.55pt;z-index:251655680" o:gfxdata="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MartTbAAAACwEAAA8AAAAAAAAAAQAg&#10;AAAAIgAAAGRycy9kb3ducmV2LnhtbFBLAQIUABQAAAAIAIdO4kC2ulDaRAIAAIMEAAAOAAAAAAAA&#10;AAEAIAAAACoBAABkcnMvZTJvRG9jLnhtbFBLBQYAAAAABgAGAFkBAADgBQAAAAA=&#10;" fillcolor="white [3201]" strokecolor="red" strokeweight=".5pt">
            <v:stroke dashstyle="dash" joinstyle="round"/>
            <v:textbox>
              <w:txbxContent>
                <w:p w14:paraId="183F8331" w14:textId="251997ED" w:rsidR="00A318D7" w:rsidRDefault="00F01FB3">
                  <w:pPr>
                    <w:rPr>
                      <w:rFonts w:ascii="微软雅黑" w:eastAsia="微软雅黑" w:hAnsi="微软雅黑" w:cs="微软雅黑"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Calibri" w:eastAsia="微软雅黑" w:hAnsi="Calibri" w:cs="Calibri"/>
                      <w:color w:val="FF0000"/>
                      <w:sz w:val="24"/>
                      <w:szCs w:val="28"/>
                    </w:rPr>
                    <w:t>①</w:t>
                  </w:r>
                  <w:r>
                    <w:rPr>
                      <w:rFonts w:ascii="Calibri" w:eastAsia="微软雅黑" w:hAnsi="Calibri" w:cs="Calibri" w:hint="eastAsia"/>
                      <w:color w:val="FF0000"/>
                      <w:sz w:val="24"/>
                      <w:szCs w:val="28"/>
                    </w:rPr>
                    <w:t>加入会议后，须将移动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4"/>
                      <w:szCs w:val="28"/>
                    </w:rPr>
                    <w:t>终端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32"/>
                      <w:szCs w:val="36"/>
                      <w:u w:val="single"/>
                    </w:rPr>
                    <w:t>横放于一侧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4"/>
                      <w:szCs w:val="28"/>
                      <w:u w:val="single"/>
                    </w:rPr>
                    <w:t>。</w:t>
                  </w:r>
                  <w:r w:rsidR="00970E59"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4"/>
                      <w:szCs w:val="28"/>
                      <w:u w:val="single"/>
                    </w:rPr>
                    <w:t>也可利用手机支架。</w:t>
                  </w:r>
                </w:p>
              </w:txbxContent>
            </v:textbox>
          </v:shape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7DF80BFA">
          <v:rect id="_x0000_s2052" style="position:absolute;left:0;text-align:left;margin-left:290.6pt;margin-top:9.15pt;width:108.85pt;height:84.1pt;z-index:251656704;v-text-anchor:middle" o:gfxdata="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NnEtv2AAA&#10;AAoBAAAPAAAAAAAAAAEAIAAAACIAAABkcnMvZG93bnJldi54bWxQSwECFAAUAAAACACHTuJA1UNn&#10;c1cCAACNBAAADgAAAAAAAAABACAAAAAnAQAAZHJzL2Uyb0RvYy54bWxQSwUGAAAAAAYABgBZAQAA&#10;8AUAAAAA&#10;" filled="f" strokecolor="red" strokeweight="2.25pt"/>
        </w:pict>
      </w:r>
      <w:r w:rsidR="00F01FB3"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2FF07892" wp14:editId="374E5188">
            <wp:extent cx="5175885" cy="3864610"/>
            <wp:effectExtent l="0" t="0" r="5715" b="2540"/>
            <wp:docPr id="19" name="图片 19" descr="b51355c505f79015748b90911f73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51355c505f79015748b90911f737e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650F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移动终端摆放位置示例</w:t>
      </w:r>
    </w:p>
    <w:p w14:paraId="565AC2F2" w14:textId="77777777" w:rsidR="00A318D7" w:rsidRPr="00947AF7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pict w14:anchorId="529A95BD">
          <v:shape id="_x0000_s2051" type="#_x0000_t202" style="position:absolute;left:0;text-align:left;margin-left:378.05pt;margin-top:88.45pt;width:119.1pt;height:164.85pt;z-index:251657728" o:gfxdata="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ouRTLcAAAACwEAAA8AAAAAAAAAAQAg&#10;AAAAIgAAAGRycy9kb3ducmV2LnhtbFBLAQIUABQAAAAIAIdO4kBzhdVrQwIAAIQEAAAOAAAAAAAA&#10;AAEAIAAAACsBAABkcnMvZTJvRG9jLnhtbFBLBQYAAAAABgAGAFkBAADgBQAAAAA=&#10;" fillcolor="white [3201]" strokecolor="red" strokeweight=".5pt">
            <v:stroke dashstyle="dash" joinstyle="round"/>
            <v:textbox>
              <w:txbxContent>
                <w:p w14:paraId="14E4177C" w14:textId="77777777" w:rsidR="00A318D7" w:rsidRDefault="00F01FB3">
                  <w:pPr>
                    <w:rPr>
                      <w:rFonts w:ascii="微软雅黑" w:eastAsia="微软雅黑" w:hAnsi="微软雅黑" w:cs="微软雅黑"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Calibri" w:eastAsia="微软雅黑" w:hAnsi="Calibri" w:cs="Calibri"/>
                      <w:color w:val="FF0000"/>
                      <w:sz w:val="24"/>
                      <w:szCs w:val="28"/>
                    </w:rPr>
                    <w:t>②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4"/>
                      <w:szCs w:val="28"/>
                    </w:rPr>
                    <w:t>摆放完成后，查看腾讯会议拍摄画面是否符合要求，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4"/>
                      <w:szCs w:val="28"/>
                      <w:u w:val="single"/>
                    </w:rPr>
                    <w:t>需拍摄到双手、桌面、侧身及电脑屏幕。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F6F4A81" wp14:editId="3B89FE58">
            <wp:extent cx="5207635" cy="3900170"/>
            <wp:effectExtent l="0" t="0" r="12065" b="5080"/>
            <wp:docPr id="8" name="图片 8" descr="C:\Users\liwei\AppData\Local\Temp\1610516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wei\AppData\Local\Temp\161051657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973A" w14:textId="77777777" w:rsidR="00A318D7" w:rsidRPr="00947AF7" w:rsidRDefault="00F01FB3" w:rsidP="00A9166B">
      <w:pPr>
        <w:spacing w:beforeLines="50" w:before="156" w:afterLines="50" w:after="156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腾讯会议画面呈现要求</w:t>
      </w:r>
    </w:p>
    <w:sectPr w:rsidR="00A318D7" w:rsidRPr="00947AF7" w:rsidSect="001C63C4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FF8A0" w14:textId="77777777" w:rsidR="001C63C4" w:rsidRDefault="001C63C4" w:rsidP="00A318D7">
      <w:r>
        <w:separator/>
      </w:r>
    </w:p>
  </w:endnote>
  <w:endnote w:type="continuationSeparator" w:id="0">
    <w:p w14:paraId="0C82CDC1" w14:textId="77777777" w:rsidR="001C63C4" w:rsidRDefault="001C63C4" w:rsidP="00A31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EF00" w14:textId="77777777" w:rsidR="00A318D7" w:rsidRDefault="00000000">
    <w:pPr>
      <w:pStyle w:val="a7"/>
    </w:pPr>
    <w:r>
      <w:pict w14:anchorId="69A88F6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do+nD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Gpdo+nDAgAA2AUAAA4AAAAA&#10;AAAAAQAgAAAAHwEAAGRycy9lMm9Eb2MueG1sUEsFBgAAAAAGAAYAWQEAAFQGAAAAAA==&#10;" filled="f" stroked="f" strokeweight=".5pt">
          <v:textbox style="mso-fit-shape-to-text:t" inset="0,0,0,0">
            <w:txbxContent>
              <w:p w14:paraId="06A732CA" w14:textId="77777777" w:rsidR="00A318D7" w:rsidRDefault="00A9166B">
                <w:pPr>
                  <w:pStyle w:val="a7"/>
                </w:pPr>
                <w:r>
                  <w:rPr>
                    <w:rFonts w:hint="eastAsia"/>
                  </w:rPr>
                  <w:fldChar w:fldCharType="begin"/>
                </w:r>
                <w:r w:rsidR="00F01FB3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D2016">
                  <w:rPr>
                    <w:noProof/>
                  </w:rPr>
                  <w:t>8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C11E" w14:textId="77777777" w:rsidR="001C63C4" w:rsidRDefault="001C63C4" w:rsidP="00A318D7">
      <w:r>
        <w:separator/>
      </w:r>
    </w:p>
  </w:footnote>
  <w:footnote w:type="continuationSeparator" w:id="0">
    <w:p w14:paraId="759BC76A" w14:textId="77777777" w:rsidR="001C63C4" w:rsidRDefault="001C63C4" w:rsidP="00A31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7" fillcolor="white">
      <v:fill color="white"/>
      <o:colormru v:ext="edit" colors="#04ac48,#00b00d,#64a808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59A"/>
    <w:rsid w:val="00031373"/>
    <w:rsid w:val="000437E0"/>
    <w:rsid w:val="00071D97"/>
    <w:rsid w:val="000971E4"/>
    <w:rsid w:val="000A3203"/>
    <w:rsid w:val="000D73C0"/>
    <w:rsid w:val="000E3833"/>
    <w:rsid w:val="000F4FAC"/>
    <w:rsid w:val="00112A18"/>
    <w:rsid w:val="00134418"/>
    <w:rsid w:val="00167A7C"/>
    <w:rsid w:val="001C63C4"/>
    <w:rsid w:val="002027FB"/>
    <w:rsid w:val="0021247A"/>
    <w:rsid w:val="00236440"/>
    <w:rsid w:val="0028130A"/>
    <w:rsid w:val="00283FBC"/>
    <w:rsid w:val="002C769B"/>
    <w:rsid w:val="00305F89"/>
    <w:rsid w:val="00332572"/>
    <w:rsid w:val="0038158A"/>
    <w:rsid w:val="00443D0E"/>
    <w:rsid w:val="00462A56"/>
    <w:rsid w:val="00494497"/>
    <w:rsid w:val="004D2016"/>
    <w:rsid w:val="004D5E60"/>
    <w:rsid w:val="004E3F3F"/>
    <w:rsid w:val="004E54CB"/>
    <w:rsid w:val="004E692F"/>
    <w:rsid w:val="00510929"/>
    <w:rsid w:val="00530A1F"/>
    <w:rsid w:val="00571DBA"/>
    <w:rsid w:val="0061167A"/>
    <w:rsid w:val="00632D90"/>
    <w:rsid w:val="00667CCC"/>
    <w:rsid w:val="00682449"/>
    <w:rsid w:val="0074245B"/>
    <w:rsid w:val="00786F75"/>
    <w:rsid w:val="00790C8E"/>
    <w:rsid w:val="00796E22"/>
    <w:rsid w:val="007A2516"/>
    <w:rsid w:val="007E502F"/>
    <w:rsid w:val="00815D19"/>
    <w:rsid w:val="00824DB8"/>
    <w:rsid w:val="00827B7F"/>
    <w:rsid w:val="008319B6"/>
    <w:rsid w:val="00874918"/>
    <w:rsid w:val="008E7782"/>
    <w:rsid w:val="00931AD8"/>
    <w:rsid w:val="00947AF7"/>
    <w:rsid w:val="00955390"/>
    <w:rsid w:val="00970E59"/>
    <w:rsid w:val="00A23B86"/>
    <w:rsid w:val="00A23CDB"/>
    <w:rsid w:val="00A318D7"/>
    <w:rsid w:val="00A60393"/>
    <w:rsid w:val="00A63769"/>
    <w:rsid w:val="00A87822"/>
    <w:rsid w:val="00A9166B"/>
    <w:rsid w:val="00A96C9D"/>
    <w:rsid w:val="00AA2A0A"/>
    <w:rsid w:val="00AB21C8"/>
    <w:rsid w:val="00AE0EEE"/>
    <w:rsid w:val="00AF67B8"/>
    <w:rsid w:val="00B40408"/>
    <w:rsid w:val="00B40D92"/>
    <w:rsid w:val="00B56E66"/>
    <w:rsid w:val="00C06238"/>
    <w:rsid w:val="00CB6754"/>
    <w:rsid w:val="00D072F2"/>
    <w:rsid w:val="00D101E1"/>
    <w:rsid w:val="00D2059A"/>
    <w:rsid w:val="00D45141"/>
    <w:rsid w:val="00DA6BF8"/>
    <w:rsid w:val="00E6573F"/>
    <w:rsid w:val="00E81959"/>
    <w:rsid w:val="00F01FB3"/>
    <w:rsid w:val="00FA37B0"/>
    <w:rsid w:val="0F9A7DFC"/>
    <w:rsid w:val="1A2624E5"/>
    <w:rsid w:val="1D7B059B"/>
    <w:rsid w:val="24634EE0"/>
    <w:rsid w:val="27AA3FED"/>
    <w:rsid w:val="299C006C"/>
    <w:rsid w:val="2FF667B5"/>
    <w:rsid w:val="34BA316C"/>
    <w:rsid w:val="38885077"/>
    <w:rsid w:val="4B1C44AD"/>
    <w:rsid w:val="57DB1FF1"/>
    <w:rsid w:val="5E2B0398"/>
    <w:rsid w:val="6E795B96"/>
    <w:rsid w:val="7246259B"/>
    <w:rsid w:val="752C2A37"/>
    <w:rsid w:val="75C2042A"/>
    <w:rsid w:val="7A4D0EF3"/>
    <w:rsid w:val="7AAC6A1C"/>
    <w:rsid w:val="7BE31D38"/>
    <w:rsid w:val="7D9F0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 fillcolor="white">
      <v:fill color="white"/>
      <o:colormru v:ext="edit" colors="#04ac48,#00b00d,#64a808"/>
    </o:shapedefaults>
    <o:shapelayout v:ext="edit">
      <o:idmap v:ext="edit" data="2"/>
    </o:shapelayout>
  </w:shapeDefaults>
  <w:decimalSymbol w:val="."/>
  <w:listSeparator w:val=","/>
  <w14:docId w14:val="6B24139C"/>
  <w15:docId w15:val="{2278C773-42CC-4CAE-8B9C-C34DCB3F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8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sid w:val="00A318D7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rsid w:val="00A318D7"/>
    <w:pPr>
      <w:jc w:val="left"/>
    </w:pPr>
  </w:style>
  <w:style w:type="paragraph" w:styleId="a7">
    <w:name w:val="footer"/>
    <w:basedOn w:val="a"/>
    <w:link w:val="a8"/>
    <w:uiPriority w:val="99"/>
    <w:unhideWhenUsed/>
    <w:qFormat/>
    <w:rsid w:val="00A31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A31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qFormat/>
    <w:rsid w:val="00A318D7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sid w:val="00A318D7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A318D7"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sid w:val="00A318D7"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sid w:val="00A318D7"/>
    <w:rPr>
      <w:b/>
      <w:bCs/>
      <w:kern w:val="2"/>
      <w:sz w:val="21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33257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325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李薇</dc:creator>
  <cp:lastModifiedBy>王少伟</cp:lastModifiedBy>
  <cp:revision>66</cp:revision>
  <dcterms:created xsi:type="dcterms:W3CDTF">2021-02-26T01:12:00Z</dcterms:created>
  <dcterms:modified xsi:type="dcterms:W3CDTF">2024-01-31T07:35:00Z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