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Lines="50" w:afterLines="50" w:line="240" w:lineRule="auto"/>
        <w:jc w:val="center"/>
        <w:rPr>
          <w:rFonts w:ascii="黑体" w:hAnsi="黑体" w:eastAsia="黑体"/>
        </w:rPr>
      </w:pPr>
      <w:r>
        <w:rPr>
          <w:rFonts w:hint="eastAsia" w:ascii="黑体" w:hAnsi="黑体" w:eastAsia="黑体"/>
          <w:b w:val="0"/>
          <w:lang w:val="en-US" w:eastAsia="zh-CN"/>
        </w:rPr>
        <w:t>候选人</w:t>
      </w:r>
      <w:r>
        <w:rPr>
          <w:rFonts w:hint="eastAsia" w:ascii="黑体" w:hAnsi="黑体" w:eastAsia="黑体"/>
          <w:b w:val="0"/>
        </w:rPr>
        <w:t>须知</w:t>
      </w:r>
    </w:p>
    <w:p>
      <w:pPr>
        <w:ind w:firstLine="560"/>
        <w:rPr>
          <w:rFonts w:ascii="仿宋" w:hAnsi="仿宋" w:eastAsia="仿宋"/>
          <w:b/>
          <w:sz w:val="28"/>
          <w:szCs w:val="28"/>
        </w:rPr>
      </w:pPr>
      <w:r>
        <w:rPr>
          <w:rFonts w:hint="eastAsia" w:ascii="仿宋" w:hAnsi="仿宋" w:eastAsia="仿宋"/>
          <w:b/>
          <w:sz w:val="28"/>
          <w:szCs w:val="28"/>
        </w:rPr>
        <w:t>一、考试时间要求</w:t>
      </w:r>
    </w:p>
    <w:p>
      <w:pPr>
        <w:ind w:firstLine="560" w:firstLineChars="200"/>
        <w:rPr>
          <w:rFonts w:hint="eastAsia" w:ascii="仿宋" w:hAnsi="仿宋" w:eastAsia="仿宋"/>
          <w:sz w:val="28"/>
          <w:szCs w:val="28"/>
        </w:rPr>
      </w:pPr>
      <w:r>
        <w:rPr>
          <w:rFonts w:hint="eastAsia" w:ascii="仿宋" w:hAnsi="仿宋" w:eastAsia="仿宋"/>
          <w:sz w:val="28"/>
          <w:szCs w:val="28"/>
        </w:rPr>
        <w:t>1.</w:t>
      </w:r>
      <w:r>
        <w:rPr>
          <w:rFonts w:hint="eastAsia" w:ascii="仿宋" w:hAnsi="仿宋" w:eastAsia="仿宋"/>
          <w:b/>
          <w:bCs/>
          <w:sz w:val="28"/>
          <w:szCs w:val="28"/>
          <w:u w:val="single"/>
        </w:rPr>
        <w:t>在线</w:t>
      </w:r>
      <w:r>
        <w:rPr>
          <w:rFonts w:hint="eastAsia" w:ascii="仿宋" w:hAnsi="仿宋" w:eastAsia="仿宋"/>
          <w:b/>
          <w:bCs/>
          <w:sz w:val="28"/>
          <w:szCs w:val="28"/>
          <w:highlight w:val="none"/>
          <w:u w:val="single"/>
        </w:rPr>
        <w:t>笔试时间为202</w:t>
      </w:r>
      <w:r>
        <w:rPr>
          <w:rFonts w:hint="eastAsia" w:ascii="仿宋" w:hAnsi="仿宋" w:eastAsia="仿宋"/>
          <w:b/>
          <w:bCs/>
          <w:sz w:val="28"/>
          <w:szCs w:val="28"/>
          <w:highlight w:val="none"/>
          <w:u w:val="single"/>
          <w:lang w:val="en-US" w:eastAsia="zh-CN"/>
        </w:rPr>
        <w:t>2</w:t>
      </w:r>
      <w:r>
        <w:rPr>
          <w:rFonts w:hint="eastAsia" w:ascii="仿宋" w:hAnsi="仿宋" w:eastAsia="仿宋"/>
          <w:b/>
          <w:bCs/>
          <w:sz w:val="28"/>
          <w:szCs w:val="28"/>
          <w:highlight w:val="none"/>
          <w:u w:val="single"/>
        </w:rPr>
        <w:t>年</w:t>
      </w:r>
      <w:r>
        <w:rPr>
          <w:rFonts w:hint="eastAsia" w:ascii="仿宋" w:hAnsi="仿宋" w:eastAsia="仿宋"/>
          <w:b/>
          <w:bCs/>
          <w:sz w:val="28"/>
          <w:szCs w:val="28"/>
          <w:highlight w:val="none"/>
          <w:u w:val="single"/>
          <w:lang w:val="en-US" w:eastAsia="zh-CN"/>
        </w:rPr>
        <w:t>10月25日（周二）</w:t>
      </w:r>
      <w:r>
        <w:rPr>
          <w:rFonts w:hint="eastAsia" w:ascii="仿宋" w:hAnsi="仿宋" w:eastAsia="仿宋"/>
          <w:b/>
          <w:bCs/>
          <w:sz w:val="28"/>
          <w:szCs w:val="28"/>
          <w:highlight w:val="none"/>
          <w:u w:val="single"/>
        </w:rPr>
        <w:t>，</w:t>
      </w:r>
      <w:r>
        <w:rPr>
          <w:rFonts w:hint="eastAsia" w:ascii="仿宋" w:hAnsi="仿宋" w:eastAsia="仿宋"/>
          <w:b/>
          <w:bCs/>
          <w:sz w:val="28"/>
          <w:szCs w:val="28"/>
          <w:highlight w:val="none"/>
          <w:u w:val="single"/>
          <w:lang w:val="en-US" w:eastAsia="zh-CN"/>
        </w:rPr>
        <w:t>笔试时间：19:00-21:30（北京时间）</w:t>
      </w:r>
      <w:r>
        <w:rPr>
          <w:rFonts w:hint="eastAsia" w:ascii="仿宋" w:hAnsi="仿宋" w:eastAsia="仿宋"/>
          <w:sz w:val="28"/>
          <w:szCs w:val="28"/>
          <w:highlight w:val="none"/>
          <w:lang w:val="en-US" w:eastAsia="zh-CN"/>
        </w:rPr>
        <w:t>，共150分钟</w:t>
      </w:r>
      <w:r>
        <w:rPr>
          <w:rFonts w:hint="eastAsia" w:ascii="仿宋" w:hAnsi="仿宋" w:eastAsia="仿宋"/>
          <w:sz w:val="28"/>
          <w:szCs w:val="28"/>
          <w:highlight w:val="none"/>
        </w:rPr>
        <w:t>；</w:t>
      </w:r>
    </w:p>
    <w:p>
      <w:pPr>
        <w:ind w:firstLine="560" w:firstLineChars="200"/>
        <w:rPr>
          <w:rFonts w:hint="eastAsia" w:ascii="仿宋" w:hAnsi="仿宋" w:eastAsia="仿宋"/>
          <w:sz w:val="28"/>
          <w:szCs w:val="28"/>
        </w:rPr>
      </w:pPr>
      <w:r>
        <w:rPr>
          <w:rFonts w:hint="eastAsia" w:ascii="仿宋" w:hAnsi="仿宋" w:eastAsia="仿宋"/>
          <w:sz w:val="28"/>
          <w:szCs w:val="28"/>
        </w:rPr>
        <w:t>2.</w:t>
      </w:r>
      <w:r>
        <w:rPr>
          <w:rFonts w:hint="eastAsia" w:ascii="仿宋" w:hAnsi="仿宋" w:eastAsia="仿宋"/>
          <w:sz w:val="28"/>
          <w:szCs w:val="28"/>
          <w:lang w:eastAsia="zh-CN"/>
        </w:rPr>
        <w:t>候选人</w:t>
      </w:r>
      <w:r>
        <w:rPr>
          <w:rFonts w:hint="eastAsia" w:ascii="仿宋" w:hAnsi="仿宋" w:eastAsia="仿宋"/>
          <w:sz w:val="28"/>
          <w:szCs w:val="28"/>
        </w:rPr>
        <w:t>应在正式考试时间</w:t>
      </w:r>
      <w:r>
        <w:rPr>
          <w:rFonts w:hint="eastAsia" w:ascii="仿宋" w:hAnsi="仿宋" w:eastAsia="仿宋"/>
          <w:b/>
          <w:bCs/>
          <w:sz w:val="28"/>
          <w:szCs w:val="28"/>
          <w:u w:val="single"/>
        </w:rPr>
        <w:t>开始前</w:t>
      </w:r>
      <w:r>
        <w:rPr>
          <w:rFonts w:hint="eastAsia" w:ascii="仿宋" w:hAnsi="仿宋" w:eastAsia="仿宋"/>
          <w:b/>
          <w:bCs/>
          <w:sz w:val="28"/>
          <w:szCs w:val="28"/>
          <w:u w:val="single"/>
          <w:lang w:val="en-US" w:eastAsia="zh-CN"/>
        </w:rPr>
        <w:t>30</w:t>
      </w:r>
      <w:r>
        <w:rPr>
          <w:rFonts w:hint="eastAsia" w:ascii="仿宋" w:hAnsi="仿宋" w:eastAsia="仿宋"/>
          <w:b/>
          <w:bCs/>
          <w:sz w:val="28"/>
          <w:szCs w:val="28"/>
          <w:u w:val="single"/>
        </w:rPr>
        <w:t>分钟</w:t>
      </w:r>
      <w:r>
        <w:rPr>
          <w:rFonts w:hint="eastAsia" w:ascii="仿宋" w:hAnsi="仿宋" w:eastAsia="仿宋"/>
          <w:sz w:val="28"/>
          <w:szCs w:val="28"/>
        </w:rPr>
        <w:t>根据邮件通知登录</w:t>
      </w:r>
      <w:r>
        <w:rPr>
          <w:rFonts w:hint="eastAsia" w:ascii="仿宋" w:hAnsi="仿宋" w:eastAsia="仿宋"/>
          <w:sz w:val="28"/>
          <w:szCs w:val="28"/>
          <w:lang w:val="en-US" w:eastAsia="zh-CN"/>
        </w:rPr>
        <w:t>监控系统——</w:t>
      </w:r>
      <w:r>
        <w:rPr>
          <w:rFonts w:hint="eastAsia" w:ascii="仿宋" w:hAnsi="仿宋" w:eastAsia="仿宋"/>
          <w:sz w:val="28"/>
          <w:szCs w:val="28"/>
        </w:rPr>
        <w:t>“腾讯会议”，并摆放好手机的监控位置；</w:t>
      </w:r>
    </w:p>
    <w:p>
      <w:pPr>
        <w:ind w:firstLine="560" w:firstLineChars="200"/>
        <w:rPr>
          <w:rFonts w:hint="eastAsia" w:ascii="仿宋" w:hAnsi="仿宋" w:eastAsia="仿宋"/>
          <w:sz w:val="28"/>
          <w:szCs w:val="28"/>
          <w:lang w:eastAsia="zh-CN"/>
        </w:rPr>
      </w:pPr>
      <w:r>
        <w:rPr>
          <w:rFonts w:hint="eastAsia" w:ascii="仿宋" w:hAnsi="仿宋" w:eastAsia="仿宋"/>
          <w:sz w:val="28"/>
          <w:szCs w:val="28"/>
        </w:rPr>
        <w:t>3.正式</w:t>
      </w:r>
      <w:r>
        <w:rPr>
          <w:rFonts w:hint="eastAsia" w:ascii="仿宋" w:hAnsi="仿宋" w:eastAsia="仿宋"/>
          <w:b/>
          <w:bCs/>
          <w:sz w:val="28"/>
          <w:szCs w:val="28"/>
          <w:u w:val="single"/>
        </w:rPr>
        <w:t>开考前</w:t>
      </w:r>
      <w:r>
        <w:rPr>
          <w:rFonts w:hint="eastAsia" w:ascii="仿宋" w:hAnsi="仿宋" w:eastAsia="仿宋"/>
          <w:b/>
          <w:bCs/>
          <w:sz w:val="28"/>
          <w:szCs w:val="28"/>
          <w:u w:val="single"/>
          <w:lang w:val="en-US" w:eastAsia="zh-CN"/>
        </w:rPr>
        <w:t>20</w:t>
      </w:r>
      <w:r>
        <w:rPr>
          <w:rFonts w:hint="eastAsia" w:ascii="仿宋" w:hAnsi="仿宋" w:eastAsia="仿宋"/>
          <w:b/>
          <w:bCs/>
          <w:sz w:val="28"/>
          <w:szCs w:val="28"/>
          <w:u w:val="single"/>
        </w:rPr>
        <w:t>分钟</w:t>
      </w:r>
      <w:r>
        <w:rPr>
          <w:rFonts w:hint="eastAsia" w:ascii="仿宋" w:hAnsi="仿宋" w:eastAsia="仿宋"/>
          <w:sz w:val="28"/>
          <w:szCs w:val="28"/>
        </w:rPr>
        <w:t>，</w:t>
      </w:r>
      <w:bookmarkStart w:id="0" w:name="_GoBack"/>
      <w:bookmarkEnd w:id="0"/>
      <w:r>
        <w:rPr>
          <w:rFonts w:hint="eastAsia" w:ascii="仿宋" w:hAnsi="仿宋" w:eastAsia="仿宋"/>
          <w:sz w:val="28"/>
          <w:szCs w:val="28"/>
          <w:lang w:eastAsia="zh-CN"/>
        </w:rPr>
        <w:t>候选人</w:t>
      </w:r>
      <w:r>
        <w:rPr>
          <w:rFonts w:hint="eastAsia" w:ascii="仿宋" w:hAnsi="仿宋" w:eastAsia="仿宋"/>
          <w:sz w:val="28"/>
          <w:szCs w:val="28"/>
        </w:rPr>
        <w:t>根据邮件收到的“易考系统”考试口令和准考证号，登录考试系统</w:t>
      </w:r>
      <w:r>
        <w:rPr>
          <w:rFonts w:hint="eastAsia" w:ascii="仿宋" w:hAnsi="仿宋" w:eastAsia="仿宋"/>
          <w:sz w:val="28"/>
          <w:szCs w:val="28"/>
          <w:lang w:eastAsia="zh-CN"/>
        </w:rPr>
        <w:t>。</w:t>
      </w:r>
      <w:r>
        <w:rPr>
          <w:rFonts w:hint="eastAsia" w:ascii="仿宋" w:hAnsi="仿宋" w:eastAsia="仿宋"/>
          <w:sz w:val="28"/>
          <w:szCs w:val="28"/>
        </w:rPr>
        <w:t>通过人脸识别验证后进入考试倒计时等待考试。</w:t>
      </w:r>
      <w:r>
        <w:rPr>
          <w:rFonts w:hint="eastAsia" w:ascii="仿宋" w:hAnsi="仿宋" w:eastAsia="仿宋"/>
          <w:b/>
          <w:bCs/>
          <w:sz w:val="28"/>
          <w:szCs w:val="28"/>
          <w:u w:val="single"/>
        </w:rPr>
        <w:t>开考后不允许</w:t>
      </w:r>
      <w:r>
        <w:rPr>
          <w:rFonts w:hint="eastAsia" w:ascii="仿宋" w:hAnsi="仿宋" w:eastAsia="仿宋"/>
          <w:b/>
          <w:bCs/>
          <w:sz w:val="28"/>
          <w:szCs w:val="28"/>
          <w:u w:val="single"/>
          <w:lang w:eastAsia="zh-CN"/>
        </w:rPr>
        <w:t>候选人</w:t>
      </w:r>
      <w:r>
        <w:rPr>
          <w:rFonts w:hint="eastAsia" w:ascii="仿宋" w:hAnsi="仿宋" w:eastAsia="仿宋"/>
          <w:b/>
          <w:bCs/>
          <w:sz w:val="28"/>
          <w:szCs w:val="28"/>
          <w:u w:val="single"/>
        </w:rPr>
        <w:t>登录</w:t>
      </w:r>
      <w:r>
        <w:rPr>
          <w:rFonts w:hint="eastAsia" w:ascii="仿宋" w:hAnsi="仿宋" w:eastAsia="仿宋"/>
          <w:b/>
          <w:bCs/>
          <w:sz w:val="28"/>
          <w:szCs w:val="28"/>
          <w:u w:val="single"/>
          <w:lang w:eastAsia="zh-CN"/>
        </w:rPr>
        <w:t>。</w:t>
      </w:r>
    </w:p>
    <w:p>
      <w:pPr>
        <w:ind w:firstLine="560" w:firstLineChars="200"/>
        <w:rPr>
          <w:rFonts w:hint="eastAsia" w:ascii="仿宋" w:hAnsi="仿宋" w:eastAsia="仿宋"/>
          <w:sz w:val="28"/>
          <w:szCs w:val="28"/>
          <w:highlight w:val="none"/>
        </w:rPr>
      </w:pPr>
      <w:r>
        <w:rPr>
          <w:rFonts w:hint="eastAsia" w:ascii="仿宋" w:hAnsi="仿宋" w:eastAsia="仿宋"/>
          <w:sz w:val="28"/>
          <w:szCs w:val="28"/>
          <w:highlight w:val="none"/>
        </w:rPr>
        <w:t>4.</w:t>
      </w:r>
      <w:r>
        <w:rPr>
          <w:rFonts w:hint="eastAsia" w:ascii="仿宋" w:hAnsi="仿宋" w:eastAsia="仿宋"/>
          <w:b/>
          <w:bCs/>
          <w:sz w:val="28"/>
          <w:szCs w:val="28"/>
          <w:highlight w:val="none"/>
          <w:u w:val="single"/>
        </w:rPr>
        <w:t>本次笔试开考30分钟以内，候选人不得交卷</w:t>
      </w:r>
      <w:r>
        <w:rPr>
          <w:rFonts w:hint="eastAsia" w:ascii="仿宋" w:hAnsi="仿宋" w:eastAsia="仿宋"/>
          <w:sz w:val="28"/>
          <w:szCs w:val="28"/>
          <w:highlight w:val="none"/>
        </w:rPr>
        <w:t>，且须停留在监控范围内。</w:t>
      </w:r>
      <w:r>
        <w:rPr>
          <w:rFonts w:hint="eastAsia" w:ascii="仿宋" w:hAnsi="仿宋" w:eastAsia="仿宋"/>
          <w:b/>
          <w:bCs/>
          <w:sz w:val="28"/>
          <w:szCs w:val="28"/>
          <w:highlight w:val="none"/>
          <w:u w:val="single"/>
        </w:rPr>
        <w:t>笔试开考30分钟后，允许提前交卷。</w:t>
      </w:r>
      <w:r>
        <w:rPr>
          <w:rFonts w:hint="eastAsia" w:ascii="仿宋" w:hAnsi="仿宋" w:eastAsia="仿宋"/>
          <w:sz w:val="28"/>
          <w:szCs w:val="28"/>
          <w:highlight w:val="none"/>
        </w:rPr>
        <w:t>候选人交卷后，可自行退出考试作答平台及腾讯会议，但须确保不影响其他候选人作答。</w:t>
      </w:r>
    </w:p>
    <w:p>
      <w:pPr>
        <w:ind w:firstLine="560" w:firstLineChars="200"/>
        <w:rPr>
          <w:rFonts w:hint="eastAsia" w:ascii="仿宋" w:hAnsi="仿宋" w:eastAsia="仿宋"/>
          <w:sz w:val="28"/>
          <w:szCs w:val="28"/>
        </w:rPr>
      </w:pPr>
      <w:r>
        <w:rPr>
          <w:rFonts w:hint="eastAsia" w:ascii="仿宋" w:hAnsi="仿宋" w:eastAsia="仿宋"/>
          <w:sz w:val="28"/>
          <w:szCs w:val="28"/>
        </w:rPr>
        <w:t>5.</w:t>
      </w:r>
      <w:r>
        <w:rPr>
          <w:rFonts w:hint="eastAsia" w:ascii="仿宋" w:hAnsi="仿宋" w:eastAsia="仿宋"/>
          <w:sz w:val="28"/>
          <w:szCs w:val="28"/>
          <w:highlight w:val="none"/>
        </w:rPr>
        <w:t>本次考试仅组织</w:t>
      </w:r>
      <w:r>
        <w:rPr>
          <w:rFonts w:hint="eastAsia" w:ascii="仿宋" w:hAnsi="仿宋" w:eastAsia="仿宋"/>
          <w:b/>
          <w:bCs/>
          <w:sz w:val="28"/>
          <w:szCs w:val="28"/>
          <w:highlight w:val="none"/>
          <w:u w:val="single"/>
        </w:rPr>
        <w:t>一次</w:t>
      </w:r>
      <w:r>
        <w:rPr>
          <w:rFonts w:hint="eastAsia" w:ascii="仿宋" w:hAnsi="仿宋" w:eastAsia="仿宋"/>
          <w:sz w:val="28"/>
          <w:szCs w:val="28"/>
          <w:highlight w:val="none"/>
        </w:rPr>
        <w:t>，</w:t>
      </w:r>
      <w:r>
        <w:rPr>
          <w:rFonts w:hint="eastAsia" w:ascii="仿宋" w:hAnsi="仿宋" w:eastAsia="仿宋"/>
          <w:sz w:val="28"/>
          <w:szCs w:val="28"/>
        </w:rPr>
        <w:t>未能在规定时间登录系统进行考试的，视为</w:t>
      </w:r>
      <w:r>
        <w:rPr>
          <w:rFonts w:hint="eastAsia" w:ascii="仿宋" w:hAnsi="仿宋" w:eastAsia="仿宋"/>
          <w:sz w:val="28"/>
          <w:szCs w:val="28"/>
          <w:lang w:eastAsia="zh-CN"/>
        </w:rPr>
        <w:t>候选人</w:t>
      </w:r>
      <w:r>
        <w:rPr>
          <w:rFonts w:hint="eastAsia" w:ascii="仿宋" w:hAnsi="仿宋" w:eastAsia="仿宋"/>
          <w:sz w:val="28"/>
          <w:szCs w:val="28"/>
        </w:rPr>
        <w:t>自动弃考，将无法参加本次招聘的后续环节。</w:t>
      </w:r>
    </w:p>
    <w:p>
      <w:pPr>
        <w:ind w:firstLine="560" w:firstLineChars="200"/>
        <w:rPr>
          <w:rFonts w:hint="eastAsia" w:ascii="仿宋" w:hAnsi="仿宋" w:eastAsia="仿宋"/>
          <w:sz w:val="28"/>
          <w:szCs w:val="28"/>
          <w:highlight w:val="none"/>
        </w:rPr>
      </w:pPr>
      <w:r>
        <w:rPr>
          <w:rFonts w:hint="eastAsia" w:ascii="仿宋" w:hAnsi="仿宋" w:eastAsia="仿宋"/>
          <w:sz w:val="28"/>
          <w:szCs w:val="28"/>
          <w:highlight w:val="none"/>
        </w:rPr>
        <w:t>6.正式考试前，将就考试所使用的软硬件进行</w:t>
      </w:r>
      <w:r>
        <w:rPr>
          <w:rFonts w:hint="eastAsia" w:ascii="仿宋" w:hAnsi="仿宋" w:eastAsia="仿宋"/>
          <w:b/>
          <w:bCs/>
          <w:sz w:val="28"/>
          <w:szCs w:val="28"/>
          <w:highlight w:val="none"/>
          <w:u w:val="single"/>
          <w:lang w:val="en-US" w:eastAsia="zh-CN"/>
        </w:rPr>
        <w:t>模拟测试</w:t>
      </w:r>
      <w:r>
        <w:rPr>
          <w:rFonts w:hint="eastAsia" w:ascii="仿宋" w:hAnsi="仿宋" w:eastAsia="仿宋"/>
          <w:sz w:val="28"/>
          <w:szCs w:val="28"/>
          <w:highlight w:val="none"/>
        </w:rPr>
        <w:t>，测试时间</w:t>
      </w:r>
      <w:r>
        <w:rPr>
          <w:rFonts w:hint="eastAsia" w:ascii="仿宋" w:hAnsi="仿宋" w:eastAsia="仿宋"/>
          <w:sz w:val="28"/>
          <w:szCs w:val="28"/>
          <w:highlight w:val="none"/>
          <w:lang w:val="en-US" w:eastAsia="zh-CN"/>
        </w:rPr>
        <w:t>为</w:t>
      </w:r>
      <w:r>
        <w:rPr>
          <w:rFonts w:hint="eastAsia" w:ascii="仿宋" w:hAnsi="仿宋" w:eastAsia="仿宋"/>
          <w:b/>
          <w:bCs/>
          <w:sz w:val="28"/>
          <w:szCs w:val="28"/>
          <w:highlight w:val="none"/>
          <w:u w:val="single"/>
          <w:lang w:val="en-US" w:eastAsia="zh-CN"/>
        </w:rPr>
        <w:t>10月24日（周一）19:00-20:00（北京时间）</w:t>
      </w:r>
      <w:r>
        <w:rPr>
          <w:rFonts w:hint="eastAsia" w:ascii="仿宋" w:hAnsi="仿宋" w:eastAsia="仿宋"/>
          <w:sz w:val="28"/>
          <w:szCs w:val="28"/>
          <w:highlight w:val="none"/>
        </w:rPr>
        <w:t>。</w:t>
      </w:r>
    </w:p>
    <w:p>
      <w:pPr>
        <w:ind w:firstLine="560"/>
        <w:rPr>
          <w:rFonts w:ascii="仿宋" w:hAnsi="仿宋" w:eastAsia="仿宋"/>
          <w:b/>
          <w:sz w:val="28"/>
          <w:szCs w:val="28"/>
          <w:highlight w:val="none"/>
        </w:rPr>
      </w:pPr>
      <w:r>
        <w:rPr>
          <w:rFonts w:hint="eastAsia" w:ascii="仿宋" w:hAnsi="仿宋" w:eastAsia="仿宋"/>
          <w:b/>
          <w:sz w:val="28"/>
          <w:szCs w:val="28"/>
        </w:rPr>
        <w:t>二、</w:t>
      </w:r>
      <w:r>
        <w:rPr>
          <w:rFonts w:hint="eastAsia" w:ascii="仿宋" w:hAnsi="仿宋" w:eastAsia="仿宋"/>
          <w:b/>
          <w:sz w:val="28"/>
          <w:szCs w:val="28"/>
          <w:highlight w:val="none"/>
        </w:rPr>
        <w:t>考试场地要求：</w:t>
      </w:r>
    </w:p>
    <w:p>
      <w:pPr>
        <w:ind w:firstLine="560" w:firstLineChars="200"/>
        <w:rPr>
          <w:rFonts w:ascii="仿宋" w:hAnsi="仿宋" w:eastAsia="仿宋"/>
          <w:sz w:val="28"/>
          <w:szCs w:val="28"/>
          <w:highlight w:val="none"/>
        </w:rPr>
      </w:pPr>
      <w:r>
        <w:rPr>
          <w:rFonts w:hint="eastAsia" w:ascii="仿宋" w:hAnsi="仿宋" w:eastAsia="仿宋"/>
          <w:sz w:val="28"/>
          <w:szCs w:val="28"/>
          <w:highlight w:val="none"/>
        </w:rPr>
        <w:t>1、考试场所须为安静的</w:t>
      </w:r>
      <w:r>
        <w:rPr>
          <w:rFonts w:hint="eastAsia" w:ascii="仿宋" w:hAnsi="仿宋" w:eastAsia="仿宋"/>
          <w:b/>
          <w:bCs/>
          <w:sz w:val="28"/>
          <w:szCs w:val="28"/>
          <w:highlight w:val="none"/>
          <w:u w:val="single"/>
        </w:rPr>
        <w:t>封闭环境</w:t>
      </w:r>
      <w:r>
        <w:rPr>
          <w:rFonts w:hint="eastAsia" w:ascii="仿宋" w:hAnsi="仿宋" w:eastAsia="仿宋"/>
          <w:sz w:val="28"/>
          <w:szCs w:val="28"/>
          <w:highlight w:val="none"/>
        </w:rPr>
        <w:t>，光线充足，不允许在公共场所（如</w:t>
      </w:r>
      <w:r>
        <w:rPr>
          <w:rFonts w:hint="eastAsia" w:ascii="仿宋" w:hAnsi="仿宋" w:eastAsia="仿宋"/>
          <w:sz w:val="28"/>
          <w:szCs w:val="28"/>
          <w:highlight w:val="none"/>
          <w:lang w:val="en-US" w:eastAsia="zh-CN"/>
        </w:rPr>
        <w:t>图书馆、</w:t>
      </w:r>
      <w:r>
        <w:rPr>
          <w:rFonts w:hint="eastAsia" w:ascii="仿宋" w:hAnsi="仿宋" w:eastAsia="仿宋"/>
          <w:sz w:val="28"/>
          <w:szCs w:val="28"/>
          <w:highlight w:val="none"/>
        </w:rPr>
        <w:t>咖啡馆、嘈杂多人的办公室等）进行考试；</w:t>
      </w:r>
    </w:p>
    <w:p>
      <w:pPr>
        <w:ind w:firstLine="560" w:firstLineChars="200"/>
        <w:rPr>
          <w:rFonts w:hint="default" w:ascii="仿宋" w:hAnsi="仿宋" w:eastAsia="仿宋"/>
          <w:sz w:val="28"/>
          <w:szCs w:val="28"/>
          <w:highlight w:val="none"/>
          <w:lang w:val="en-US" w:eastAsia="zh-CN"/>
        </w:rPr>
      </w:pPr>
      <w:r>
        <w:rPr>
          <w:rFonts w:hint="eastAsia" w:ascii="仿宋" w:hAnsi="仿宋" w:eastAsia="仿宋"/>
          <w:sz w:val="28"/>
          <w:szCs w:val="28"/>
          <w:highlight w:val="none"/>
        </w:rPr>
        <w:t>2、考试过程中不允许有任何人员陪同，应严格规避无关人员在考试区域出入</w:t>
      </w:r>
      <w:r>
        <w:rPr>
          <w:rFonts w:hint="eastAsia" w:ascii="仿宋" w:hAnsi="仿宋" w:eastAsia="仿宋"/>
          <w:sz w:val="28"/>
          <w:szCs w:val="28"/>
          <w:highlight w:val="none"/>
          <w:lang w:eastAsia="zh-CN"/>
        </w:rPr>
        <w:t>；</w:t>
      </w:r>
      <w:r>
        <w:rPr>
          <w:rFonts w:hint="eastAsia" w:ascii="仿宋" w:hAnsi="仿宋" w:eastAsia="仿宋"/>
          <w:sz w:val="28"/>
          <w:szCs w:val="28"/>
          <w:highlight w:val="none"/>
          <w:lang w:val="en-US" w:eastAsia="zh-CN"/>
        </w:rPr>
        <w:t>确保环境安全，考试全程不允许佩戴口罩；</w:t>
      </w:r>
    </w:p>
    <w:p>
      <w:pPr>
        <w:ind w:firstLine="560" w:firstLineChars="200"/>
        <w:rPr>
          <w:rFonts w:ascii="仿宋" w:hAnsi="仿宋" w:eastAsia="仿宋"/>
          <w:sz w:val="28"/>
          <w:szCs w:val="28"/>
          <w:highlight w:val="none"/>
        </w:rPr>
      </w:pPr>
      <w:r>
        <w:rPr>
          <w:rFonts w:hint="eastAsia" w:ascii="仿宋" w:hAnsi="仿宋" w:eastAsia="仿宋"/>
          <w:sz w:val="28"/>
          <w:szCs w:val="28"/>
          <w:highlight w:val="none"/>
        </w:rPr>
        <w:t>3、考试场所须有</w:t>
      </w:r>
      <w:r>
        <w:rPr>
          <w:rFonts w:hint="eastAsia" w:ascii="仿宋" w:hAnsi="仿宋" w:eastAsia="仿宋"/>
          <w:b/>
          <w:bCs/>
          <w:sz w:val="28"/>
          <w:szCs w:val="28"/>
          <w:highlight w:val="none"/>
          <w:u w:val="single"/>
        </w:rPr>
        <w:t>稳定的有线、无线网络和供电</w:t>
      </w:r>
      <w:r>
        <w:rPr>
          <w:rFonts w:hint="eastAsia" w:ascii="仿宋" w:hAnsi="仿宋" w:eastAsia="仿宋"/>
          <w:sz w:val="28"/>
          <w:szCs w:val="28"/>
          <w:highlight w:val="none"/>
        </w:rPr>
        <w:t>，能够持续使用</w:t>
      </w:r>
      <w:r>
        <w:rPr>
          <w:rFonts w:hint="eastAsia" w:ascii="仿宋" w:hAnsi="仿宋" w:eastAsia="仿宋"/>
          <w:b/>
          <w:bCs/>
          <w:sz w:val="28"/>
          <w:szCs w:val="28"/>
          <w:highlight w:val="none"/>
          <w:u w:val="single"/>
        </w:rPr>
        <w:t>电脑端笔试测评系统、摄像头和移动端视频会议软件</w:t>
      </w:r>
      <w:r>
        <w:rPr>
          <w:rFonts w:hint="eastAsia" w:ascii="仿宋" w:hAnsi="仿宋" w:eastAsia="仿宋"/>
          <w:sz w:val="28"/>
          <w:szCs w:val="28"/>
          <w:highlight w:val="none"/>
        </w:rPr>
        <w:t>；</w:t>
      </w:r>
    </w:p>
    <w:p>
      <w:pPr>
        <w:ind w:firstLine="560" w:firstLineChars="200"/>
        <w:rPr>
          <w:rFonts w:ascii="仿宋" w:hAnsi="仿宋" w:eastAsia="仿宋"/>
          <w:sz w:val="28"/>
          <w:szCs w:val="28"/>
          <w:highlight w:val="none"/>
        </w:rPr>
      </w:pPr>
      <w:r>
        <w:rPr>
          <w:rFonts w:hint="eastAsia" w:ascii="仿宋" w:hAnsi="仿宋" w:eastAsia="仿宋"/>
          <w:sz w:val="28"/>
          <w:szCs w:val="28"/>
          <w:highlight w:val="none"/>
        </w:rPr>
        <w:t>4、放置电脑的桌面应洁净平整，考试桌面上不允许摆放其他违规物品，包括其他通讯设备和电子设备、书籍、资料、零食、饮品等。</w:t>
      </w:r>
      <w:r>
        <w:rPr>
          <w:rFonts w:hint="eastAsia" w:ascii="仿宋" w:hAnsi="仿宋" w:eastAsia="仿宋"/>
          <w:b/>
          <w:bCs/>
          <w:sz w:val="28"/>
          <w:szCs w:val="28"/>
          <w:highlight w:val="none"/>
          <w:u w:val="single"/>
        </w:rPr>
        <w:t>本次考试允许使用空白草稿纸，不允许使用计算器</w:t>
      </w:r>
      <w:r>
        <w:rPr>
          <w:rFonts w:hint="eastAsia" w:ascii="仿宋" w:hAnsi="仿宋" w:eastAsia="仿宋"/>
          <w:sz w:val="28"/>
          <w:szCs w:val="28"/>
          <w:highlight w:val="none"/>
        </w:rPr>
        <w:t>；</w:t>
      </w:r>
    </w:p>
    <w:p>
      <w:pPr>
        <w:ind w:firstLine="560" w:firstLineChars="200"/>
        <w:rPr>
          <w:rFonts w:ascii="仿宋" w:hAnsi="仿宋" w:eastAsia="仿宋"/>
          <w:sz w:val="28"/>
          <w:szCs w:val="28"/>
          <w:highlight w:val="none"/>
        </w:rPr>
      </w:pPr>
      <w:r>
        <w:rPr>
          <w:rFonts w:hint="eastAsia" w:ascii="仿宋" w:hAnsi="仿宋" w:eastAsia="仿宋"/>
          <w:sz w:val="28"/>
          <w:szCs w:val="28"/>
          <w:highlight w:val="none"/>
        </w:rPr>
        <w:t>5、</w:t>
      </w:r>
      <w:r>
        <w:rPr>
          <w:rFonts w:hint="eastAsia" w:ascii="仿宋" w:hAnsi="仿宋" w:eastAsia="仿宋"/>
          <w:sz w:val="28"/>
          <w:szCs w:val="28"/>
          <w:highlight w:val="none"/>
          <w:lang w:eastAsia="zh-CN"/>
        </w:rPr>
        <w:t>候选人</w:t>
      </w:r>
      <w:r>
        <w:rPr>
          <w:rFonts w:hint="eastAsia" w:ascii="仿宋" w:hAnsi="仿宋" w:eastAsia="仿宋"/>
          <w:sz w:val="28"/>
          <w:szCs w:val="28"/>
          <w:highlight w:val="none"/>
        </w:rPr>
        <w:t>须将身份证原件放于桌面以备查验；</w:t>
      </w:r>
    </w:p>
    <w:p>
      <w:pPr>
        <w:ind w:firstLine="560" w:firstLineChars="200"/>
        <w:rPr>
          <w:rFonts w:ascii="仿宋" w:hAnsi="仿宋" w:eastAsia="仿宋"/>
          <w:sz w:val="28"/>
          <w:szCs w:val="28"/>
          <w:highlight w:val="none"/>
        </w:rPr>
      </w:pPr>
      <w:r>
        <w:rPr>
          <w:rFonts w:hint="eastAsia" w:ascii="仿宋" w:hAnsi="仿宋" w:eastAsia="仿宋"/>
          <w:sz w:val="28"/>
          <w:szCs w:val="28"/>
          <w:highlight w:val="none"/>
        </w:rPr>
        <w:t>6、考试开始后不允许更换考试场所。</w:t>
      </w:r>
    </w:p>
    <w:p>
      <w:pPr>
        <w:ind w:firstLine="562" w:firstLineChars="200"/>
        <w:rPr>
          <w:rFonts w:ascii="仿宋" w:hAnsi="仿宋" w:eastAsia="仿宋"/>
          <w:b/>
          <w:bCs/>
          <w:sz w:val="28"/>
          <w:szCs w:val="28"/>
          <w:u w:val="single"/>
        </w:rPr>
      </w:pPr>
      <w:r>
        <w:rPr>
          <w:rFonts w:hint="eastAsia" w:ascii="仿宋" w:hAnsi="仿宋" w:eastAsia="仿宋"/>
          <w:b/>
          <w:bCs/>
          <w:sz w:val="28"/>
          <w:szCs w:val="28"/>
          <w:u w:val="single"/>
        </w:rPr>
        <w:t>特别提醒：考试期间如发生考试设备或网络故障，故障解决后，</w:t>
      </w:r>
      <w:r>
        <w:rPr>
          <w:rFonts w:hint="eastAsia" w:ascii="仿宋" w:hAnsi="仿宋" w:eastAsia="仿宋"/>
          <w:b/>
          <w:bCs/>
          <w:sz w:val="28"/>
          <w:szCs w:val="28"/>
          <w:u w:val="single"/>
          <w:lang w:eastAsia="zh-CN"/>
        </w:rPr>
        <w:t>候选人</w:t>
      </w:r>
      <w:r>
        <w:rPr>
          <w:rFonts w:hint="eastAsia" w:ascii="仿宋" w:hAnsi="仿宋" w:eastAsia="仿宋"/>
          <w:b/>
          <w:bCs/>
          <w:sz w:val="28"/>
          <w:szCs w:val="28"/>
          <w:u w:val="single"/>
        </w:rPr>
        <w:t>可重新进入考试继续作答，之前的作答结果会实时保存；由于考试设备或网络故障导致考试时间的损失、或无法完成考试的，将不会获得补时或补考的机会。</w:t>
      </w:r>
    </w:p>
    <w:p>
      <w:pPr>
        <w:ind w:firstLine="562" w:firstLineChars="200"/>
        <w:rPr>
          <w:rFonts w:ascii="仿宋" w:hAnsi="仿宋" w:eastAsia="仿宋"/>
          <w:b/>
          <w:sz w:val="28"/>
          <w:szCs w:val="28"/>
        </w:rPr>
      </w:pPr>
      <w:r>
        <w:rPr>
          <w:rFonts w:hint="eastAsia" w:ascii="仿宋" w:hAnsi="仿宋" w:eastAsia="仿宋"/>
          <w:b/>
          <w:sz w:val="28"/>
          <w:szCs w:val="28"/>
        </w:rPr>
        <w:t>三、考试设备和网络要求</w:t>
      </w:r>
    </w:p>
    <w:p>
      <w:pPr>
        <w:ind w:firstLine="560" w:firstLineChars="200"/>
        <w:rPr>
          <w:rFonts w:ascii="仿宋" w:hAnsi="仿宋" w:eastAsia="仿宋"/>
          <w:color w:val="000000"/>
          <w:sz w:val="28"/>
          <w:szCs w:val="28"/>
          <w:shd w:val="clear" w:color="auto" w:fill="FFFFFF"/>
        </w:rPr>
      </w:pPr>
      <w:r>
        <w:rPr>
          <w:rFonts w:hint="eastAsia" w:ascii="仿宋" w:hAnsi="仿宋" w:eastAsia="仿宋"/>
          <w:color w:val="000000"/>
          <w:sz w:val="28"/>
          <w:szCs w:val="28"/>
          <w:shd w:val="clear" w:color="auto" w:fill="FFFFFF"/>
        </w:rPr>
        <w:t>1、本次考试统一要求使用笔记本电脑或台式电脑作答，不允许使用手机、Pad等移动设备作答；考试电脑须带有可正常工作的摄像设备（内置或外置摄像头均可），</w:t>
      </w:r>
      <w:r>
        <w:rPr>
          <w:rFonts w:hint="eastAsia" w:ascii="仿宋" w:hAnsi="仿宋" w:eastAsia="仿宋"/>
          <w:sz w:val="28"/>
          <w:szCs w:val="28"/>
        </w:rPr>
        <w:t>拍摄范围至少完整覆盖</w:t>
      </w:r>
      <w:r>
        <w:rPr>
          <w:rFonts w:hint="eastAsia" w:ascii="仿宋" w:hAnsi="仿宋" w:eastAsia="仿宋"/>
          <w:sz w:val="28"/>
          <w:szCs w:val="28"/>
          <w:lang w:eastAsia="zh-CN"/>
        </w:rPr>
        <w:t>候选人</w:t>
      </w:r>
      <w:r>
        <w:rPr>
          <w:rFonts w:hint="eastAsia" w:ascii="仿宋" w:hAnsi="仿宋" w:eastAsia="仿宋"/>
          <w:sz w:val="28"/>
          <w:szCs w:val="28"/>
        </w:rPr>
        <w:t>肩部以上部分</w:t>
      </w:r>
      <w:r>
        <w:rPr>
          <w:rFonts w:hint="eastAsia" w:ascii="仿宋" w:hAnsi="仿宋" w:eastAsia="仿宋"/>
          <w:color w:val="000000"/>
          <w:sz w:val="28"/>
          <w:szCs w:val="28"/>
          <w:shd w:val="clear" w:color="auto" w:fill="FFFFFF"/>
        </w:rPr>
        <w:t>；</w:t>
      </w:r>
      <w:r>
        <w:rPr>
          <w:rFonts w:hint="eastAsia" w:ascii="仿宋" w:hAnsi="仿宋" w:eastAsia="仿宋"/>
          <w:sz w:val="28"/>
          <w:szCs w:val="28"/>
        </w:rPr>
        <w:t>开考前，</w:t>
      </w:r>
      <w:r>
        <w:rPr>
          <w:rFonts w:hint="eastAsia" w:ascii="仿宋" w:hAnsi="仿宋" w:eastAsia="仿宋"/>
          <w:sz w:val="28"/>
          <w:szCs w:val="28"/>
          <w:lang w:eastAsia="zh-CN"/>
        </w:rPr>
        <w:t>候选人</w:t>
      </w:r>
      <w:r>
        <w:rPr>
          <w:rFonts w:hint="eastAsia" w:ascii="仿宋" w:hAnsi="仿宋" w:eastAsia="仿宋"/>
          <w:sz w:val="28"/>
          <w:szCs w:val="28"/>
        </w:rPr>
        <w:t>应关闭电脑上无关网页和软件，包括安全卫士、电脑管家及各类通讯软件。在考试过程中如因其他程序出现弹窗、卡顿等问题，导致</w:t>
      </w:r>
      <w:r>
        <w:rPr>
          <w:rFonts w:hint="eastAsia" w:ascii="仿宋" w:hAnsi="仿宋" w:eastAsia="仿宋"/>
          <w:sz w:val="28"/>
          <w:szCs w:val="28"/>
          <w:lang w:eastAsia="zh-CN"/>
        </w:rPr>
        <w:t>候选人</w:t>
      </w:r>
      <w:r>
        <w:rPr>
          <w:rFonts w:hint="eastAsia" w:ascii="仿宋" w:hAnsi="仿宋" w:eastAsia="仿宋"/>
          <w:sz w:val="28"/>
          <w:szCs w:val="28"/>
        </w:rPr>
        <w:t>被系统判定为违纪或影响</w:t>
      </w:r>
      <w:r>
        <w:rPr>
          <w:rFonts w:hint="eastAsia" w:ascii="仿宋" w:hAnsi="仿宋" w:eastAsia="仿宋"/>
          <w:sz w:val="28"/>
          <w:szCs w:val="28"/>
          <w:lang w:eastAsia="zh-CN"/>
        </w:rPr>
        <w:t>候选人</w:t>
      </w:r>
      <w:r>
        <w:rPr>
          <w:rFonts w:hint="eastAsia" w:ascii="仿宋" w:hAnsi="仿宋" w:eastAsia="仿宋"/>
          <w:sz w:val="28"/>
          <w:szCs w:val="28"/>
        </w:rPr>
        <w:t>作答，责任由</w:t>
      </w:r>
      <w:r>
        <w:rPr>
          <w:rFonts w:hint="eastAsia" w:ascii="仿宋" w:hAnsi="仿宋" w:eastAsia="仿宋"/>
          <w:sz w:val="28"/>
          <w:szCs w:val="28"/>
          <w:lang w:eastAsia="zh-CN"/>
        </w:rPr>
        <w:t>候选人</w:t>
      </w:r>
      <w:r>
        <w:rPr>
          <w:rFonts w:hint="eastAsia" w:ascii="仿宋" w:hAnsi="仿宋" w:eastAsia="仿宋"/>
          <w:sz w:val="28"/>
          <w:szCs w:val="28"/>
        </w:rPr>
        <w:t>自负；</w:t>
      </w:r>
    </w:p>
    <w:p>
      <w:pPr>
        <w:ind w:firstLine="560" w:firstLineChars="200"/>
        <w:rPr>
          <w:rFonts w:ascii="仿宋" w:hAnsi="仿宋" w:eastAsia="仿宋"/>
          <w:sz w:val="28"/>
          <w:szCs w:val="28"/>
        </w:rPr>
      </w:pPr>
      <w:r>
        <w:rPr>
          <w:rFonts w:hint="eastAsia" w:ascii="仿宋" w:hAnsi="仿宋" w:eastAsia="仿宋"/>
          <w:sz w:val="28"/>
          <w:szCs w:val="28"/>
        </w:rPr>
        <w:t>2、考试电脑操作系统建议使用Windows（win7及以上）及macOS（10.0以上）操作系统；</w:t>
      </w:r>
    </w:p>
    <w:p>
      <w:pPr>
        <w:ind w:firstLine="560" w:firstLineChars="200"/>
        <w:rPr>
          <w:rFonts w:ascii="仿宋" w:hAnsi="仿宋" w:eastAsia="仿宋"/>
          <w:sz w:val="28"/>
          <w:szCs w:val="28"/>
        </w:rPr>
      </w:pPr>
      <w:r>
        <w:rPr>
          <w:rFonts w:hint="eastAsia" w:ascii="仿宋" w:hAnsi="仿宋" w:eastAsia="仿宋"/>
          <w:sz w:val="28"/>
          <w:szCs w:val="28"/>
        </w:rPr>
        <w:t>3、本次考试另外设置</w:t>
      </w:r>
      <w:r>
        <w:rPr>
          <w:rFonts w:hint="eastAsia" w:ascii="仿宋" w:hAnsi="仿宋" w:eastAsia="仿宋"/>
          <w:b/>
          <w:bCs/>
          <w:sz w:val="28"/>
          <w:szCs w:val="28"/>
          <w:u w:val="single"/>
        </w:rPr>
        <w:t>移动终端设备监</w:t>
      </w:r>
      <w:r>
        <w:rPr>
          <w:rFonts w:hint="eastAsia" w:ascii="仿宋" w:hAnsi="仿宋" w:eastAsia="仿宋"/>
          <w:b/>
          <w:bCs/>
          <w:sz w:val="28"/>
          <w:szCs w:val="28"/>
          <w:u w:val="single"/>
          <w:lang w:val="en-US" w:eastAsia="zh-CN"/>
        </w:rPr>
        <w:t>控</w:t>
      </w:r>
      <w:r>
        <w:rPr>
          <w:rFonts w:hint="eastAsia" w:ascii="仿宋" w:hAnsi="仿宋" w:eastAsia="仿宋"/>
          <w:sz w:val="28"/>
          <w:szCs w:val="28"/>
        </w:rPr>
        <w:t>，</w:t>
      </w:r>
      <w:r>
        <w:rPr>
          <w:rFonts w:hint="eastAsia" w:ascii="仿宋" w:hAnsi="仿宋" w:eastAsia="仿宋"/>
          <w:sz w:val="28"/>
          <w:szCs w:val="28"/>
          <w:lang w:eastAsia="zh-CN"/>
        </w:rPr>
        <w:t>候选人</w:t>
      </w:r>
      <w:r>
        <w:rPr>
          <w:rFonts w:hint="eastAsia" w:ascii="仿宋" w:hAnsi="仿宋" w:eastAsia="仿宋"/>
          <w:sz w:val="28"/>
          <w:szCs w:val="28"/>
        </w:rPr>
        <w:t>须准备带有</w:t>
      </w:r>
      <w:r>
        <w:rPr>
          <w:rFonts w:hint="eastAsia" w:ascii="仿宋" w:hAnsi="仿宋" w:eastAsia="仿宋"/>
          <w:sz w:val="28"/>
          <w:szCs w:val="28"/>
          <w:lang w:val="en-US" w:eastAsia="zh-CN"/>
        </w:rPr>
        <w:t>腾讯会议</w:t>
      </w:r>
      <w:r>
        <w:rPr>
          <w:rFonts w:hint="eastAsia" w:ascii="仿宋" w:hAnsi="仿宋" w:eastAsia="仿宋"/>
          <w:sz w:val="28"/>
          <w:szCs w:val="28"/>
        </w:rPr>
        <w:t>软件的移动终端设备（手机或平板电脑），</w:t>
      </w:r>
      <w:r>
        <w:rPr>
          <w:rFonts w:ascii="仿宋" w:hAnsi="仿宋" w:eastAsia="仿宋"/>
          <w:sz w:val="28"/>
          <w:szCs w:val="28"/>
        </w:rPr>
        <w:t>移动</w:t>
      </w:r>
      <w:r>
        <w:rPr>
          <w:rFonts w:hint="eastAsia" w:ascii="仿宋" w:hAnsi="仿宋" w:eastAsia="仿宋"/>
          <w:sz w:val="28"/>
          <w:szCs w:val="28"/>
        </w:rPr>
        <w:t>终端</w:t>
      </w:r>
      <w:r>
        <w:rPr>
          <w:rFonts w:ascii="仿宋" w:hAnsi="仿宋" w:eastAsia="仿宋"/>
          <w:sz w:val="28"/>
          <w:szCs w:val="28"/>
        </w:rPr>
        <w:t>设备须带有可用的摄像头</w:t>
      </w:r>
      <w:r>
        <w:rPr>
          <w:rFonts w:hint="eastAsia" w:ascii="仿宋" w:hAnsi="仿宋" w:eastAsia="仿宋"/>
          <w:sz w:val="28"/>
          <w:szCs w:val="28"/>
        </w:rPr>
        <w:t>，</w:t>
      </w:r>
      <w:r>
        <w:rPr>
          <w:rFonts w:ascii="仿宋" w:hAnsi="仿宋" w:eastAsia="仿宋"/>
          <w:sz w:val="28"/>
          <w:szCs w:val="28"/>
        </w:rPr>
        <w:t>拍摄范围至少完整</w:t>
      </w:r>
      <w:r>
        <w:rPr>
          <w:rFonts w:hint="eastAsia" w:ascii="仿宋" w:hAnsi="仿宋" w:eastAsia="仿宋"/>
          <w:sz w:val="28"/>
          <w:szCs w:val="28"/>
        </w:rPr>
        <w:t>覆盖</w:t>
      </w:r>
      <w:r>
        <w:rPr>
          <w:rFonts w:hint="eastAsia" w:ascii="仿宋" w:hAnsi="仿宋" w:eastAsia="仿宋"/>
          <w:sz w:val="28"/>
          <w:szCs w:val="28"/>
          <w:lang w:eastAsia="zh-CN"/>
        </w:rPr>
        <w:t>候选人</w:t>
      </w:r>
      <w:r>
        <w:rPr>
          <w:rFonts w:ascii="仿宋" w:hAnsi="仿宋" w:eastAsia="仿宋"/>
          <w:sz w:val="28"/>
          <w:szCs w:val="28"/>
        </w:rPr>
        <w:t>桌面</w:t>
      </w:r>
      <w:r>
        <w:rPr>
          <w:rFonts w:hint="eastAsia" w:ascii="仿宋" w:hAnsi="仿宋" w:eastAsia="仿宋"/>
          <w:sz w:val="28"/>
          <w:szCs w:val="28"/>
        </w:rPr>
        <w:t>、电脑</w:t>
      </w:r>
      <w:r>
        <w:rPr>
          <w:rFonts w:ascii="仿宋" w:hAnsi="仿宋" w:eastAsia="仿宋"/>
          <w:sz w:val="28"/>
          <w:szCs w:val="28"/>
        </w:rPr>
        <w:t>键盘</w:t>
      </w:r>
      <w:r>
        <w:rPr>
          <w:rFonts w:hint="eastAsia" w:ascii="仿宋" w:hAnsi="仿宋" w:eastAsia="仿宋"/>
          <w:sz w:val="28"/>
          <w:szCs w:val="28"/>
        </w:rPr>
        <w:t>、</w:t>
      </w:r>
      <w:r>
        <w:rPr>
          <w:rFonts w:ascii="仿宋" w:hAnsi="仿宋" w:eastAsia="仿宋"/>
          <w:sz w:val="28"/>
          <w:szCs w:val="28"/>
        </w:rPr>
        <w:t>鼠标</w:t>
      </w:r>
      <w:r>
        <w:rPr>
          <w:rFonts w:hint="eastAsia" w:ascii="仿宋" w:hAnsi="仿宋" w:eastAsia="仿宋"/>
          <w:sz w:val="28"/>
          <w:szCs w:val="28"/>
          <w:lang w:eastAsia="zh-CN"/>
        </w:rPr>
        <w:t>、</w:t>
      </w:r>
      <w:r>
        <w:rPr>
          <w:rFonts w:hint="eastAsia" w:ascii="仿宋" w:hAnsi="仿宋" w:eastAsia="仿宋"/>
          <w:sz w:val="28"/>
          <w:szCs w:val="28"/>
          <w:lang w:val="en-US" w:eastAsia="zh-CN"/>
        </w:rPr>
        <w:t>双手、面部</w:t>
      </w:r>
      <w:r>
        <w:rPr>
          <w:rFonts w:hint="eastAsia" w:ascii="仿宋" w:hAnsi="仿宋" w:eastAsia="仿宋"/>
          <w:sz w:val="28"/>
          <w:szCs w:val="28"/>
        </w:rPr>
        <w:t>和草稿纸；</w:t>
      </w:r>
    </w:p>
    <w:p>
      <w:pPr>
        <w:ind w:firstLine="560" w:firstLineChars="200"/>
        <w:rPr>
          <w:rFonts w:hint="eastAsia" w:ascii="仿宋" w:hAnsi="仿宋" w:eastAsia="仿宋"/>
          <w:sz w:val="28"/>
          <w:szCs w:val="28"/>
          <w:lang w:eastAsia="zh-CN"/>
        </w:rPr>
      </w:pPr>
      <w:r>
        <w:rPr>
          <w:rFonts w:hint="eastAsia" w:ascii="仿宋" w:hAnsi="仿宋" w:eastAsia="仿宋"/>
          <w:sz w:val="28"/>
          <w:szCs w:val="28"/>
        </w:rPr>
        <w:t>4、考试期间需要实时连通互联网，应具备稳定的有线宽带网络，建议</w:t>
      </w:r>
      <w:r>
        <w:rPr>
          <w:rFonts w:hint="eastAsia" w:ascii="仿宋" w:hAnsi="仿宋" w:eastAsia="仿宋"/>
          <w:sz w:val="28"/>
          <w:szCs w:val="28"/>
          <w:lang w:eastAsia="zh-CN"/>
        </w:rPr>
        <w:t>候选人</w:t>
      </w:r>
      <w:r>
        <w:rPr>
          <w:rFonts w:hint="eastAsia" w:ascii="仿宋" w:hAnsi="仿宋" w:eastAsia="仿宋"/>
          <w:sz w:val="28"/>
          <w:szCs w:val="28"/>
        </w:rPr>
        <w:t>使用网络带宽不低于50Mbps以上的独立光纤网络</w:t>
      </w:r>
      <w:r>
        <w:rPr>
          <w:rFonts w:hint="eastAsia" w:ascii="仿宋" w:hAnsi="仿宋" w:eastAsia="仿宋"/>
          <w:sz w:val="28"/>
          <w:szCs w:val="28"/>
          <w:lang w:eastAsia="zh-CN"/>
        </w:rPr>
        <w:t>；</w:t>
      </w:r>
    </w:p>
    <w:p>
      <w:pPr>
        <w:ind w:firstLine="560" w:firstLineChars="200"/>
        <w:rPr>
          <w:rFonts w:hint="default" w:ascii="仿宋" w:hAnsi="仿宋" w:eastAsia="仿宋"/>
          <w:sz w:val="28"/>
          <w:szCs w:val="28"/>
          <w:lang w:val="en-US" w:eastAsia="zh-CN"/>
        </w:rPr>
      </w:pPr>
      <w:r>
        <w:rPr>
          <w:rFonts w:hint="eastAsia" w:ascii="仿宋" w:hAnsi="仿宋" w:eastAsia="仿宋"/>
          <w:sz w:val="28"/>
          <w:szCs w:val="28"/>
          <w:lang w:val="en-US" w:eastAsia="zh-CN"/>
        </w:rPr>
        <w:t>5、因考试时间较长，要求电脑和移动设备均</w:t>
      </w:r>
      <w:r>
        <w:rPr>
          <w:rFonts w:hint="eastAsia" w:ascii="仿宋" w:hAnsi="仿宋" w:eastAsia="仿宋"/>
          <w:b/>
          <w:bCs/>
          <w:sz w:val="28"/>
          <w:szCs w:val="28"/>
          <w:u w:val="single"/>
          <w:lang w:val="en-US" w:eastAsia="zh-CN"/>
        </w:rPr>
        <w:t>接入稳定电源</w:t>
      </w:r>
      <w:r>
        <w:rPr>
          <w:rFonts w:hint="eastAsia" w:ascii="仿宋" w:hAnsi="仿宋" w:eastAsia="仿宋"/>
          <w:sz w:val="28"/>
          <w:szCs w:val="28"/>
          <w:lang w:val="en-US" w:eastAsia="zh-CN"/>
        </w:rPr>
        <w:t>，笔记本电脑需插外接电源。如因设备供电不足导致摄像头自动关闭影响正常监控，责任由候选人自负。</w:t>
      </w:r>
    </w:p>
    <w:p>
      <w:pPr>
        <w:ind w:firstLine="562" w:firstLineChars="200"/>
        <w:rPr>
          <w:rFonts w:ascii="仿宋" w:hAnsi="仿宋" w:eastAsia="仿宋"/>
          <w:b/>
          <w:sz w:val="28"/>
          <w:szCs w:val="28"/>
        </w:rPr>
      </w:pPr>
      <w:r>
        <w:rPr>
          <w:rFonts w:hint="eastAsia" w:ascii="仿宋" w:hAnsi="仿宋" w:eastAsia="仿宋"/>
          <w:b/>
          <w:sz w:val="28"/>
          <w:szCs w:val="28"/>
        </w:rPr>
        <w:t>四、考试纪律要求</w:t>
      </w:r>
    </w:p>
    <w:p>
      <w:pPr>
        <w:ind w:firstLine="560" w:firstLineChars="200"/>
        <w:rPr>
          <w:rFonts w:ascii="仿宋" w:hAnsi="仿宋" w:eastAsia="仿宋"/>
          <w:sz w:val="28"/>
          <w:szCs w:val="28"/>
        </w:rPr>
      </w:pPr>
      <w:r>
        <w:rPr>
          <w:rFonts w:hint="eastAsia" w:ascii="仿宋" w:hAnsi="仿宋" w:eastAsia="仿宋"/>
          <w:sz w:val="28"/>
          <w:szCs w:val="28"/>
        </w:rPr>
        <w:t>为保证考试的公正性和严肃性，本次考试将启用考中人工远程监考以及考后监控记录核查等方式对考试过程进行全面监控。</w:t>
      </w:r>
    </w:p>
    <w:p>
      <w:pPr>
        <w:ind w:firstLine="560" w:firstLineChars="200"/>
        <w:rPr>
          <w:rFonts w:ascii="仿宋" w:hAnsi="仿宋" w:eastAsia="仿宋"/>
          <w:sz w:val="28"/>
          <w:szCs w:val="28"/>
          <w:highlight w:val="none"/>
        </w:rPr>
      </w:pPr>
      <w:r>
        <w:rPr>
          <w:rFonts w:hint="eastAsia" w:ascii="仿宋" w:hAnsi="仿宋" w:eastAsia="仿宋"/>
          <w:sz w:val="28"/>
          <w:szCs w:val="28"/>
          <w:lang w:eastAsia="zh-CN"/>
        </w:rPr>
        <w:t>候选人</w:t>
      </w:r>
      <w:r>
        <w:rPr>
          <w:rFonts w:hint="eastAsia" w:ascii="仿宋" w:hAnsi="仿宋" w:eastAsia="仿宋"/>
          <w:sz w:val="28"/>
          <w:szCs w:val="28"/>
        </w:rPr>
        <w:t>应自觉遵守考试纪律，以下行为将会被认定违反考试纪律，考试主办方将根据违规行为的严重程度进行处罚，包括终止考试、取</w:t>
      </w:r>
      <w:r>
        <w:rPr>
          <w:rFonts w:hint="eastAsia" w:ascii="仿宋" w:hAnsi="仿宋" w:eastAsia="仿宋"/>
          <w:sz w:val="28"/>
          <w:szCs w:val="28"/>
          <w:highlight w:val="none"/>
        </w:rPr>
        <w:t>消成绩等：</w:t>
      </w:r>
    </w:p>
    <w:p>
      <w:pPr>
        <w:ind w:firstLine="560" w:firstLineChars="200"/>
        <w:rPr>
          <w:rFonts w:ascii="仿宋" w:hAnsi="仿宋" w:eastAsia="仿宋"/>
          <w:sz w:val="28"/>
          <w:szCs w:val="28"/>
          <w:highlight w:val="none"/>
        </w:rPr>
      </w:pPr>
      <w:r>
        <w:rPr>
          <w:rFonts w:hint="eastAsia" w:ascii="仿宋" w:hAnsi="仿宋" w:eastAsia="仿宋"/>
          <w:sz w:val="28"/>
          <w:szCs w:val="28"/>
          <w:highlight w:val="none"/>
        </w:rPr>
        <w:t>1、伪造资料、身份信息，替代他人或委托他人代为参加考试的行为；</w:t>
      </w:r>
    </w:p>
    <w:p>
      <w:pPr>
        <w:ind w:firstLine="560" w:firstLineChars="200"/>
        <w:rPr>
          <w:rFonts w:ascii="仿宋" w:hAnsi="仿宋" w:eastAsia="仿宋"/>
          <w:sz w:val="28"/>
          <w:szCs w:val="28"/>
          <w:highlight w:val="none"/>
        </w:rPr>
      </w:pPr>
      <w:r>
        <w:rPr>
          <w:rFonts w:hint="eastAsia" w:ascii="仿宋" w:hAnsi="仿宋" w:eastAsia="仿宋"/>
          <w:sz w:val="28"/>
          <w:szCs w:val="28"/>
          <w:highlight w:val="none"/>
        </w:rPr>
        <w:t>2、摄像头监控</w:t>
      </w:r>
      <w:r>
        <w:rPr>
          <w:rFonts w:ascii="仿宋" w:hAnsi="仿宋" w:eastAsia="仿宋"/>
          <w:sz w:val="28"/>
          <w:szCs w:val="28"/>
          <w:highlight w:val="none"/>
        </w:rPr>
        <w:t>抓</w:t>
      </w:r>
      <w:r>
        <w:rPr>
          <w:rFonts w:hint="eastAsia" w:ascii="仿宋" w:hAnsi="仿宋" w:eastAsia="仿宋"/>
          <w:sz w:val="28"/>
          <w:szCs w:val="28"/>
          <w:highlight w:val="none"/>
        </w:rPr>
        <w:t>拍实时照片</w:t>
      </w:r>
      <w:r>
        <w:rPr>
          <w:rFonts w:ascii="仿宋" w:hAnsi="仿宋" w:eastAsia="仿宋"/>
          <w:sz w:val="28"/>
          <w:szCs w:val="28"/>
          <w:highlight w:val="none"/>
        </w:rPr>
        <w:t>中，</w:t>
      </w:r>
      <w:r>
        <w:rPr>
          <w:rFonts w:hint="eastAsia" w:ascii="仿宋" w:hAnsi="仿宋" w:eastAsia="仿宋"/>
          <w:sz w:val="28"/>
          <w:szCs w:val="28"/>
          <w:highlight w:val="none"/>
        </w:rPr>
        <w:t>出现无</w:t>
      </w:r>
      <w:r>
        <w:rPr>
          <w:rFonts w:ascii="仿宋" w:hAnsi="仿宋" w:eastAsia="仿宋"/>
          <w:sz w:val="28"/>
          <w:szCs w:val="28"/>
          <w:highlight w:val="none"/>
        </w:rPr>
        <w:t>人考试状态；</w:t>
      </w:r>
    </w:p>
    <w:p>
      <w:pPr>
        <w:ind w:firstLine="560" w:firstLineChars="200"/>
        <w:rPr>
          <w:rFonts w:ascii="仿宋" w:hAnsi="仿宋" w:eastAsia="仿宋"/>
          <w:sz w:val="28"/>
          <w:szCs w:val="28"/>
          <w:highlight w:val="none"/>
        </w:rPr>
      </w:pPr>
      <w:r>
        <w:rPr>
          <w:rFonts w:hint="eastAsia" w:ascii="仿宋" w:hAnsi="仿宋" w:eastAsia="仿宋"/>
          <w:sz w:val="28"/>
          <w:szCs w:val="28"/>
          <w:highlight w:val="none"/>
        </w:rPr>
        <w:t>3、切屏次数出现</w:t>
      </w:r>
      <w:r>
        <w:rPr>
          <w:rFonts w:ascii="仿宋" w:hAnsi="仿宋" w:eastAsia="仿宋"/>
          <w:sz w:val="28"/>
          <w:szCs w:val="28"/>
          <w:highlight w:val="none"/>
        </w:rPr>
        <w:t>2</w:t>
      </w:r>
      <w:r>
        <w:rPr>
          <w:rFonts w:hint="eastAsia" w:ascii="仿宋" w:hAnsi="仿宋" w:eastAsia="仿宋"/>
          <w:sz w:val="28"/>
          <w:szCs w:val="28"/>
          <w:highlight w:val="none"/>
        </w:rPr>
        <w:t>次及以上</w:t>
      </w:r>
      <w:r>
        <w:rPr>
          <w:rFonts w:hint="eastAsia" w:ascii="仿宋" w:hAnsi="仿宋" w:eastAsia="仿宋"/>
          <w:sz w:val="28"/>
          <w:szCs w:val="28"/>
          <w:highlight w:val="none"/>
          <w:lang w:eastAsia="zh-CN"/>
        </w:rPr>
        <w:t>。</w:t>
      </w:r>
      <w:r>
        <w:rPr>
          <w:rFonts w:hint="eastAsia" w:ascii="仿宋" w:hAnsi="仿宋" w:eastAsia="仿宋"/>
          <w:sz w:val="28"/>
          <w:szCs w:val="28"/>
          <w:highlight w:val="none"/>
        </w:rPr>
        <w:t>如</w:t>
      </w:r>
      <w:r>
        <w:rPr>
          <w:rFonts w:ascii="仿宋" w:hAnsi="仿宋" w:eastAsia="仿宋"/>
          <w:sz w:val="28"/>
          <w:szCs w:val="28"/>
          <w:highlight w:val="none"/>
        </w:rPr>
        <w:t>考中遇到屏保，</w:t>
      </w:r>
      <w:r>
        <w:rPr>
          <w:rFonts w:hint="eastAsia" w:ascii="仿宋" w:hAnsi="仿宋" w:eastAsia="仿宋"/>
          <w:sz w:val="28"/>
          <w:szCs w:val="28"/>
          <w:highlight w:val="none"/>
        </w:rPr>
        <w:t>须5秒</w:t>
      </w:r>
      <w:r>
        <w:rPr>
          <w:rFonts w:ascii="仿宋" w:hAnsi="仿宋" w:eastAsia="仿宋"/>
          <w:sz w:val="28"/>
          <w:szCs w:val="28"/>
          <w:highlight w:val="none"/>
        </w:rPr>
        <w:t>钟以内</w:t>
      </w:r>
      <w:r>
        <w:rPr>
          <w:rFonts w:hint="eastAsia" w:ascii="仿宋" w:hAnsi="仿宋" w:eastAsia="仿宋"/>
          <w:sz w:val="28"/>
          <w:szCs w:val="28"/>
          <w:highlight w:val="none"/>
        </w:rPr>
        <w:t>及时恢复到</w:t>
      </w:r>
      <w:r>
        <w:rPr>
          <w:rFonts w:ascii="仿宋" w:hAnsi="仿宋" w:eastAsia="仿宋"/>
          <w:sz w:val="28"/>
          <w:szCs w:val="28"/>
          <w:highlight w:val="none"/>
        </w:rPr>
        <w:t>考试</w:t>
      </w:r>
      <w:r>
        <w:rPr>
          <w:rFonts w:hint="eastAsia" w:ascii="仿宋" w:hAnsi="仿宋" w:eastAsia="仿宋"/>
          <w:sz w:val="28"/>
          <w:szCs w:val="28"/>
          <w:highlight w:val="none"/>
        </w:rPr>
        <w:t>界面</w:t>
      </w:r>
      <w:r>
        <w:rPr>
          <w:rFonts w:ascii="仿宋" w:hAnsi="仿宋" w:eastAsia="仿宋"/>
          <w:sz w:val="28"/>
          <w:szCs w:val="28"/>
          <w:highlight w:val="none"/>
        </w:rPr>
        <w:t>，否则</w:t>
      </w:r>
      <w:r>
        <w:rPr>
          <w:rFonts w:hint="eastAsia" w:ascii="仿宋" w:hAnsi="仿宋" w:eastAsia="仿宋"/>
          <w:sz w:val="28"/>
          <w:szCs w:val="28"/>
          <w:highlight w:val="none"/>
        </w:rPr>
        <w:t>，</w:t>
      </w:r>
      <w:r>
        <w:rPr>
          <w:rFonts w:ascii="仿宋" w:hAnsi="仿宋" w:eastAsia="仿宋"/>
          <w:sz w:val="28"/>
          <w:szCs w:val="28"/>
          <w:highlight w:val="none"/>
        </w:rPr>
        <w:t>视为切屏一次</w:t>
      </w:r>
      <w:r>
        <w:rPr>
          <w:rFonts w:hint="eastAsia" w:ascii="仿宋" w:hAnsi="仿宋" w:eastAsia="仿宋"/>
          <w:sz w:val="28"/>
          <w:szCs w:val="28"/>
          <w:highlight w:val="none"/>
        </w:rPr>
        <w:t>；</w:t>
      </w:r>
    </w:p>
    <w:p>
      <w:pPr>
        <w:ind w:firstLine="560" w:firstLineChars="200"/>
        <w:rPr>
          <w:rFonts w:ascii="仿宋" w:hAnsi="仿宋" w:eastAsia="仿宋"/>
          <w:sz w:val="28"/>
          <w:szCs w:val="28"/>
          <w:highlight w:val="none"/>
        </w:rPr>
      </w:pPr>
      <w:r>
        <w:rPr>
          <w:rFonts w:hint="eastAsia" w:ascii="仿宋" w:hAnsi="仿宋" w:eastAsia="仿宋"/>
          <w:sz w:val="28"/>
          <w:szCs w:val="28"/>
          <w:highlight w:val="none"/>
        </w:rPr>
        <w:t>4、考试环境内出现除</w:t>
      </w:r>
      <w:r>
        <w:rPr>
          <w:rFonts w:hint="eastAsia" w:ascii="仿宋" w:hAnsi="仿宋" w:eastAsia="仿宋"/>
          <w:sz w:val="28"/>
          <w:szCs w:val="28"/>
          <w:highlight w:val="none"/>
          <w:lang w:eastAsia="zh-CN"/>
        </w:rPr>
        <w:t>候选人</w:t>
      </w:r>
      <w:r>
        <w:rPr>
          <w:rFonts w:hint="eastAsia" w:ascii="仿宋" w:hAnsi="仿宋" w:eastAsia="仿宋"/>
          <w:sz w:val="28"/>
          <w:szCs w:val="28"/>
          <w:highlight w:val="none"/>
        </w:rPr>
        <w:t>外的无关人员，或通过他人协助进行作答的情况；</w:t>
      </w:r>
    </w:p>
    <w:p>
      <w:pPr>
        <w:ind w:firstLine="560" w:firstLineChars="200"/>
        <w:rPr>
          <w:rFonts w:ascii="仿宋" w:hAnsi="仿宋" w:eastAsia="仿宋"/>
          <w:sz w:val="28"/>
          <w:szCs w:val="28"/>
          <w:highlight w:val="none"/>
        </w:rPr>
      </w:pPr>
      <w:r>
        <w:rPr>
          <w:rFonts w:hint="eastAsia" w:ascii="仿宋" w:hAnsi="仿宋" w:eastAsia="仿宋"/>
          <w:sz w:val="28"/>
          <w:szCs w:val="28"/>
          <w:highlight w:val="none"/>
        </w:rPr>
        <w:t>5、自动退出</w:t>
      </w:r>
      <w:r>
        <w:rPr>
          <w:rFonts w:ascii="仿宋" w:hAnsi="仿宋" w:eastAsia="仿宋"/>
          <w:sz w:val="28"/>
          <w:szCs w:val="28"/>
          <w:highlight w:val="none"/>
        </w:rPr>
        <w:t>并重新登录系统</w:t>
      </w:r>
      <w:r>
        <w:rPr>
          <w:rFonts w:hint="eastAsia" w:ascii="仿宋" w:hAnsi="仿宋" w:eastAsia="仿宋"/>
          <w:sz w:val="28"/>
          <w:szCs w:val="28"/>
          <w:highlight w:val="none"/>
        </w:rPr>
        <w:t>次数</w:t>
      </w:r>
      <w:r>
        <w:rPr>
          <w:rFonts w:ascii="仿宋" w:hAnsi="仿宋" w:eastAsia="仿宋"/>
          <w:sz w:val="28"/>
          <w:szCs w:val="28"/>
          <w:highlight w:val="none"/>
        </w:rPr>
        <w:t>超过2</w:t>
      </w:r>
      <w:r>
        <w:rPr>
          <w:rFonts w:hint="eastAsia" w:ascii="仿宋" w:hAnsi="仿宋" w:eastAsia="仿宋"/>
          <w:sz w:val="28"/>
          <w:szCs w:val="28"/>
          <w:highlight w:val="none"/>
        </w:rPr>
        <w:t>次及以上；</w:t>
      </w:r>
    </w:p>
    <w:p>
      <w:pPr>
        <w:ind w:firstLine="560" w:firstLineChars="200"/>
        <w:rPr>
          <w:rFonts w:ascii="仿宋" w:hAnsi="仿宋" w:eastAsia="仿宋"/>
          <w:sz w:val="28"/>
          <w:szCs w:val="28"/>
          <w:highlight w:val="none"/>
        </w:rPr>
      </w:pPr>
      <w:r>
        <w:rPr>
          <w:rFonts w:hint="eastAsia" w:ascii="仿宋" w:hAnsi="仿宋" w:eastAsia="仿宋"/>
          <w:sz w:val="28"/>
          <w:szCs w:val="28"/>
          <w:highlight w:val="none"/>
        </w:rPr>
        <w:t>6、考试过程中佩戴口罩、墨镜、帽子，或用其它方式遮挡面部，遮挡、关闭监控摄像头，或离开座位、故意偏离摄像范围等逃避监考的行为；</w:t>
      </w:r>
    </w:p>
    <w:p>
      <w:pPr>
        <w:ind w:firstLine="560" w:firstLineChars="200"/>
        <w:rPr>
          <w:rFonts w:ascii="仿宋" w:hAnsi="仿宋" w:eastAsia="仿宋"/>
          <w:sz w:val="28"/>
          <w:szCs w:val="28"/>
          <w:highlight w:val="none"/>
        </w:rPr>
      </w:pPr>
      <w:r>
        <w:rPr>
          <w:rFonts w:hint="eastAsia" w:ascii="仿宋" w:hAnsi="仿宋" w:eastAsia="仿宋"/>
          <w:sz w:val="28"/>
          <w:szCs w:val="28"/>
          <w:highlight w:val="none"/>
        </w:rPr>
        <w:t>7、考试期间翻看书籍、资料或使用手机、平板电脑等作弊的行为；</w:t>
      </w:r>
    </w:p>
    <w:p>
      <w:pPr>
        <w:ind w:firstLine="560" w:firstLineChars="200"/>
        <w:rPr>
          <w:rFonts w:ascii="仿宋" w:hAnsi="仿宋" w:eastAsia="仿宋"/>
          <w:sz w:val="28"/>
          <w:szCs w:val="28"/>
          <w:highlight w:val="none"/>
        </w:rPr>
      </w:pPr>
      <w:r>
        <w:rPr>
          <w:rFonts w:hint="eastAsia" w:ascii="仿宋" w:hAnsi="仿宋" w:eastAsia="仿宋"/>
          <w:sz w:val="28"/>
          <w:szCs w:val="28"/>
          <w:highlight w:val="none"/>
        </w:rPr>
        <w:t>8、抄录、传播试题内容，或通过图片、视频记录考试过程的行为；</w:t>
      </w:r>
    </w:p>
    <w:p>
      <w:pPr>
        <w:ind w:firstLine="560" w:firstLineChars="200"/>
        <w:rPr>
          <w:rFonts w:ascii="仿宋" w:hAnsi="仿宋" w:eastAsia="仿宋"/>
          <w:sz w:val="28"/>
          <w:szCs w:val="28"/>
          <w:highlight w:val="none"/>
        </w:rPr>
      </w:pPr>
      <w:r>
        <w:rPr>
          <w:rFonts w:hint="eastAsia" w:ascii="仿宋" w:hAnsi="仿宋" w:eastAsia="仿宋"/>
          <w:sz w:val="28"/>
          <w:szCs w:val="28"/>
          <w:highlight w:val="none"/>
        </w:rPr>
        <w:t>9、</w:t>
      </w:r>
      <w:r>
        <w:rPr>
          <w:rFonts w:hint="eastAsia" w:ascii="仿宋" w:hAnsi="仿宋" w:eastAsia="仿宋"/>
          <w:sz w:val="28"/>
          <w:szCs w:val="28"/>
          <w:highlight w:val="none"/>
          <w:lang w:eastAsia="zh-CN"/>
        </w:rPr>
        <w:t>候选人</w:t>
      </w:r>
      <w:r>
        <w:rPr>
          <w:rFonts w:hint="eastAsia" w:ascii="仿宋" w:hAnsi="仿宋" w:eastAsia="仿宋"/>
          <w:sz w:val="28"/>
          <w:szCs w:val="28"/>
          <w:highlight w:val="none"/>
        </w:rPr>
        <w:t>仪容应干净整洁，着装应简洁大方、</w:t>
      </w:r>
      <w:r>
        <w:rPr>
          <w:rFonts w:hint="eastAsia" w:ascii="仿宋" w:hAnsi="仿宋" w:eastAsia="仿宋"/>
          <w:color w:val="000000"/>
          <w:sz w:val="28"/>
          <w:szCs w:val="28"/>
          <w:highlight w:val="none"/>
          <w:shd w:val="clear" w:color="auto" w:fill="FFFFFF"/>
        </w:rPr>
        <w:t>考试全程</w:t>
      </w:r>
      <w:r>
        <w:rPr>
          <w:rFonts w:hint="eastAsia" w:ascii="仿宋" w:hAnsi="仿宋" w:eastAsia="仿宋"/>
          <w:color w:val="000000"/>
          <w:sz w:val="28"/>
          <w:szCs w:val="28"/>
          <w:highlight w:val="none"/>
          <w:shd w:val="clear" w:color="auto" w:fill="FFFFFF"/>
          <w:lang w:eastAsia="zh-CN"/>
        </w:rPr>
        <w:t>候选人</w:t>
      </w:r>
      <w:r>
        <w:rPr>
          <w:rFonts w:hint="eastAsia" w:ascii="仿宋" w:hAnsi="仿宋" w:eastAsia="仿宋"/>
          <w:color w:val="000000"/>
          <w:sz w:val="28"/>
          <w:szCs w:val="28"/>
          <w:highlight w:val="none"/>
          <w:shd w:val="clear" w:color="auto" w:fill="FFFFFF"/>
        </w:rPr>
        <w:t>需确保耳部轮廓清晰可见，不允许使用耳机，包括头戴式耳机、入耳式耳机、耳麦等各类接听设备</w:t>
      </w:r>
      <w:r>
        <w:rPr>
          <w:rFonts w:hint="eastAsia" w:ascii="仿宋" w:hAnsi="仿宋" w:eastAsia="仿宋"/>
          <w:sz w:val="28"/>
          <w:szCs w:val="28"/>
          <w:highlight w:val="none"/>
        </w:rPr>
        <w:t>。</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E1YjUxZDlhYTQ1ZmRjMmMxN2M2ZGEzNzJiYTc3NTUifQ=="/>
  </w:docVars>
  <w:rsids>
    <w:rsidRoot w:val="00371772"/>
    <w:rsid w:val="000042F5"/>
    <w:rsid w:val="000070FD"/>
    <w:rsid w:val="00012289"/>
    <w:rsid w:val="00021766"/>
    <w:rsid w:val="00024341"/>
    <w:rsid w:val="00032E19"/>
    <w:rsid w:val="000359ED"/>
    <w:rsid w:val="00035C19"/>
    <w:rsid w:val="00045F7C"/>
    <w:rsid w:val="00046D0C"/>
    <w:rsid w:val="00050941"/>
    <w:rsid w:val="000568A7"/>
    <w:rsid w:val="00063D81"/>
    <w:rsid w:val="00072D01"/>
    <w:rsid w:val="000758C2"/>
    <w:rsid w:val="00083697"/>
    <w:rsid w:val="000927D5"/>
    <w:rsid w:val="000A4BD5"/>
    <w:rsid w:val="000B1037"/>
    <w:rsid w:val="000B12F4"/>
    <w:rsid w:val="000B3702"/>
    <w:rsid w:val="000C4164"/>
    <w:rsid w:val="000C5C11"/>
    <w:rsid w:val="000D63E1"/>
    <w:rsid w:val="000F05CD"/>
    <w:rsid w:val="000F110F"/>
    <w:rsid w:val="001069D7"/>
    <w:rsid w:val="001130C3"/>
    <w:rsid w:val="001158B4"/>
    <w:rsid w:val="00133486"/>
    <w:rsid w:val="00137A58"/>
    <w:rsid w:val="00152914"/>
    <w:rsid w:val="00165B64"/>
    <w:rsid w:val="00167EAA"/>
    <w:rsid w:val="00174F52"/>
    <w:rsid w:val="00175336"/>
    <w:rsid w:val="00191429"/>
    <w:rsid w:val="001A231F"/>
    <w:rsid w:val="001B72F9"/>
    <w:rsid w:val="001C6806"/>
    <w:rsid w:val="001D0053"/>
    <w:rsid w:val="001E5B31"/>
    <w:rsid w:val="001F17C2"/>
    <w:rsid w:val="0022371D"/>
    <w:rsid w:val="002239F6"/>
    <w:rsid w:val="00227045"/>
    <w:rsid w:val="00233B7D"/>
    <w:rsid w:val="00236778"/>
    <w:rsid w:val="00241AC8"/>
    <w:rsid w:val="002454DA"/>
    <w:rsid w:val="00253AEA"/>
    <w:rsid w:val="0025561B"/>
    <w:rsid w:val="00256A09"/>
    <w:rsid w:val="002574F7"/>
    <w:rsid w:val="00280FEE"/>
    <w:rsid w:val="002830FB"/>
    <w:rsid w:val="00294C02"/>
    <w:rsid w:val="002C0426"/>
    <w:rsid w:val="002D075A"/>
    <w:rsid w:val="002D6930"/>
    <w:rsid w:val="002E31EF"/>
    <w:rsid w:val="00300A26"/>
    <w:rsid w:val="00315D39"/>
    <w:rsid w:val="0036126A"/>
    <w:rsid w:val="003640C9"/>
    <w:rsid w:val="00371772"/>
    <w:rsid w:val="00382131"/>
    <w:rsid w:val="0038791C"/>
    <w:rsid w:val="003A06C5"/>
    <w:rsid w:val="003A76EC"/>
    <w:rsid w:val="003B4068"/>
    <w:rsid w:val="003B69FD"/>
    <w:rsid w:val="003C32C7"/>
    <w:rsid w:val="003E3B02"/>
    <w:rsid w:val="003F3209"/>
    <w:rsid w:val="00406AA9"/>
    <w:rsid w:val="00410F0B"/>
    <w:rsid w:val="00412151"/>
    <w:rsid w:val="0041257E"/>
    <w:rsid w:val="00423AC7"/>
    <w:rsid w:val="0044269C"/>
    <w:rsid w:val="00451664"/>
    <w:rsid w:val="00454D7C"/>
    <w:rsid w:val="004637EC"/>
    <w:rsid w:val="0047143B"/>
    <w:rsid w:val="00474C94"/>
    <w:rsid w:val="00475ED8"/>
    <w:rsid w:val="00476BD7"/>
    <w:rsid w:val="00482D46"/>
    <w:rsid w:val="004A4DC7"/>
    <w:rsid w:val="004D0F02"/>
    <w:rsid w:val="004D1CB1"/>
    <w:rsid w:val="004D32E5"/>
    <w:rsid w:val="004D4F20"/>
    <w:rsid w:val="004D78E7"/>
    <w:rsid w:val="004E6ED9"/>
    <w:rsid w:val="004F00CC"/>
    <w:rsid w:val="00501F1F"/>
    <w:rsid w:val="00520C19"/>
    <w:rsid w:val="00523CA8"/>
    <w:rsid w:val="00526FA2"/>
    <w:rsid w:val="0052731E"/>
    <w:rsid w:val="005352D3"/>
    <w:rsid w:val="00537203"/>
    <w:rsid w:val="00545C0C"/>
    <w:rsid w:val="005554A3"/>
    <w:rsid w:val="00560B3C"/>
    <w:rsid w:val="00564178"/>
    <w:rsid w:val="00581A1E"/>
    <w:rsid w:val="00584979"/>
    <w:rsid w:val="00587CE9"/>
    <w:rsid w:val="0059025A"/>
    <w:rsid w:val="00592D0B"/>
    <w:rsid w:val="005A2AA3"/>
    <w:rsid w:val="005B51B3"/>
    <w:rsid w:val="005B6261"/>
    <w:rsid w:val="005B7D2A"/>
    <w:rsid w:val="005C543D"/>
    <w:rsid w:val="005C5B07"/>
    <w:rsid w:val="005D6511"/>
    <w:rsid w:val="005D6CCE"/>
    <w:rsid w:val="00601E06"/>
    <w:rsid w:val="00605E6D"/>
    <w:rsid w:val="00626AB2"/>
    <w:rsid w:val="0063052F"/>
    <w:rsid w:val="006407C3"/>
    <w:rsid w:val="00642A08"/>
    <w:rsid w:val="00657F59"/>
    <w:rsid w:val="00667270"/>
    <w:rsid w:val="00675ECF"/>
    <w:rsid w:val="00677F77"/>
    <w:rsid w:val="00680CEF"/>
    <w:rsid w:val="00684043"/>
    <w:rsid w:val="006939CE"/>
    <w:rsid w:val="006B78A5"/>
    <w:rsid w:val="006E509A"/>
    <w:rsid w:val="006F031E"/>
    <w:rsid w:val="006F591C"/>
    <w:rsid w:val="007079DA"/>
    <w:rsid w:val="00710893"/>
    <w:rsid w:val="007109DB"/>
    <w:rsid w:val="007410C6"/>
    <w:rsid w:val="00750CC1"/>
    <w:rsid w:val="007542FB"/>
    <w:rsid w:val="00754CD5"/>
    <w:rsid w:val="00771C64"/>
    <w:rsid w:val="00772831"/>
    <w:rsid w:val="00772AFC"/>
    <w:rsid w:val="00772E56"/>
    <w:rsid w:val="007822E8"/>
    <w:rsid w:val="0079394F"/>
    <w:rsid w:val="00797218"/>
    <w:rsid w:val="007B137F"/>
    <w:rsid w:val="007C3F2C"/>
    <w:rsid w:val="007D0EC8"/>
    <w:rsid w:val="007F0E24"/>
    <w:rsid w:val="007F40EC"/>
    <w:rsid w:val="007F5C19"/>
    <w:rsid w:val="007F5FAF"/>
    <w:rsid w:val="00805153"/>
    <w:rsid w:val="00834E51"/>
    <w:rsid w:val="00855818"/>
    <w:rsid w:val="00856334"/>
    <w:rsid w:val="00861177"/>
    <w:rsid w:val="00865A54"/>
    <w:rsid w:val="0086662F"/>
    <w:rsid w:val="00873315"/>
    <w:rsid w:val="00875BBC"/>
    <w:rsid w:val="008779EE"/>
    <w:rsid w:val="00882DAF"/>
    <w:rsid w:val="00891F60"/>
    <w:rsid w:val="008A0F84"/>
    <w:rsid w:val="008A2758"/>
    <w:rsid w:val="008A6177"/>
    <w:rsid w:val="008A6F99"/>
    <w:rsid w:val="008A7BB9"/>
    <w:rsid w:val="008B3145"/>
    <w:rsid w:val="008C03AC"/>
    <w:rsid w:val="008C4EA0"/>
    <w:rsid w:val="008D3002"/>
    <w:rsid w:val="008D4BFE"/>
    <w:rsid w:val="008E54D5"/>
    <w:rsid w:val="0090207E"/>
    <w:rsid w:val="009147D3"/>
    <w:rsid w:val="009156C4"/>
    <w:rsid w:val="00917F2D"/>
    <w:rsid w:val="00922944"/>
    <w:rsid w:val="00922A85"/>
    <w:rsid w:val="009323E3"/>
    <w:rsid w:val="009347B6"/>
    <w:rsid w:val="00937869"/>
    <w:rsid w:val="0094039A"/>
    <w:rsid w:val="00960EEE"/>
    <w:rsid w:val="00972032"/>
    <w:rsid w:val="009756A4"/>
    <w:rsid w:val="00980ED9"/>
    <w:rsid w:val="009979DD"/>
    <w:rsid w:val="009C1D4C"/>
    <w:rsid w:val="009D74D5"/>
    <w:rsid w:val="009F0A7A"/>
    <w:rsid w:val="009F6ED3"/>
    <w:rsid w:val="00A1171C"/>
    <w:rsid w:val="00A21687"/>
    <w:rsid w:val="00A23AAE"/>
    <w:rsid w:val="00A311EE"/>
    <w:rsid w:val="00A31D6F"/>
    <w:rsid w:val="00A470D2"/>
    <w:rsid w:val="00A51E1C"/>
    <w:rsid w:val="00A54CB3"/>
    <w:rsid w:val="00A624AB"/>
    <w:rsid w:val="00A65A35"/>
    <w:rsid w:val="00A724AF"/>
    <w:rsid w:val="00A74CA8"/>
    <w:rsid w:val="00A82F75"/>
    <w:rsid w:val="00A86763"/>
    <w:rsid w:val="00A936DB"/>
    <w:rsid w:val="00AD382A"/>
    <w:rsid w:val="00AE4DA5"/>
    <w:rsid w:val="00AE6DB0"/>
    <w:rsid w:val="00AE7BE9"/>
    <w:rsid w:val="00AF0A97"/>
    <w:rsid w:val="00AF30E2"/>
    <w:rsid w:val="00B01997"/>
    <w:rsid w:val="00B06726"/>
    <w:rsid w:val="00B07416"/>
    <w:rsid w:val="00B079E8"/>
    <w:rsid w:val="00B37261"/>
    <w:rsid w:val="00B41E0C"/>
    <w:rsid w:val="00B44066"/>
    <w:rsid w:val="00B45604"/>
    <w:rsid w:val="00B529AC"/>
    <w:rsid w:val="00B53B50"/>
    <w:rsid w:val="00B56249"/>
    <w:rsid w:val="00B56FBC"/>
    <w:rsid w:val="00B63E8F"/>
    <w:rsid w:val="00B667A4"/>
    <w:rsid w:val="00B7438A"/>
    <w:rsid w:val="00B8662D"/>
    <w:rsid w:val="00B92EA8"/>
    <w:rsid w:val="00B96337"/>
    <w:rsid w:val="00BA19F7"/>
    <w:rsid w:val="00BA4BA9"/>
    <w:rsid w:val="00BC2C6C"/>
    <w:rsid w:val="00BD7702"/>
    <w:rsid w:val="00BE1C59"/>
    <w:rsid w:val="00BE3298"/>
    <w:rsid w:val="00BE4599"/>
    <w:rsid w:val="00BE482E"/>
    <w:rsid w:val="00BE510B"/>
    <w:rsid w:val="00BE7F2D"/>
    <w:rsid w:val="00BF5CAE"/>
    <w:rsid w:val="00C005DE"/>
    <w:rsid w:val="00C01E2B"/>
    <w:rsid w:val="00C35215"/>
    <w:rsid w:val="00C37421"/>
    <w:rsid w:val="00C40C62"/>
    <w:rsid w:val="00C41C1D"/>
    <w:rsid w:val="00C4316A"/>
    <w:rsid w:val="00C5358E"/>
    <w:rsid w:val="00C545A9"/>
    <w:rsid w:val="00C61078"/>
    <w:rsid w:val="00C65935"/>
    <w:rsid w:val="00C65EF9"/>
    <w:rsid w:val="00C70DF3"/>
    <w:rsid w:val="00C71340"/>
    <w:rsid w:val="00C73AA4"/>
    <w:rsid w:val="00C80409"/>
    <w:rsid w:val="00C81559"/>
    <w:rsid w:val="00C84A35"/>
    <w:rsid w:val="00CA34AD"/>
    <w:rsid w:val="00CA379A"/>
    <w:rsid w:val="00CA52C3"/>
    <w:rsid w:val="00CB5A6D"/>
    <w:rsid w:val="00CC21D7"/>
    <w:rsid w:val="00CC6E12"/>
    <w:rsid w:val="00CC7974"/>
    <w:rsid w:val="00CD2532"/>
    <w:rsid w:val="00CD6856"/>
    <w:rsid w:val="00CF2D50"/>
    <w:rsid w:val="00CF7090"/>
    <w:rsid w:val="00CF77FC"/>
    <w:rsid w:val="00D074B2"/>
    <w:rsid w:val="00D23C03"/>
    <w:rsid w:val="00D25173"/>
    <w:rsid w:val="00D327A2"/>
    <w:rsid w:val="00D3350F"/>
    <w:rsid w:val="00D365FB"/>
    <w:rsid w:val="00D45109"/>
    <w:rsid w:val="00D50A33"/>
    <w:rsid w:val="00D574C3"/>
    <w:rsid w:val="00D62656"/>
    <w:rsid w:val="00D74613"/>
    <w:rsid w:val="00D82D6D"/>
    <w:rsid w:val="00D91B4B"/>
    <w:rsid w:val="00D9318D"/>
    <w:rsid w:val="00D9664A"/>
    <w:rsid w:val="00DA1A5D"/>
    <w:rsid w:val="00DB3B54"/>
    <w:rsid w:val="00DC0013"/>
    <w:rsid w:val="00DC70EE"/>
    <w:rsid w:val="00DD04C5"/>
    <w:rsid w:val="00DE3B95"/>
    <w:rsid w:val="00DE4259"/>
    <w:rsid w:val="00DF6D80"/>
    <w:rsid w:val="00E20FDA"/>
    <w:rsid w:val="00E31F33"/>
    <w:rsid w:val="00E32613"/>
    <w:rsid w:val="00E34A9E"/>
    <w:rsid w:val="00E41E19"/>
    <w:rsid w:val="00E4378A"/>
    <w:rsid w:val="00E721CA"/>
    <w:rsid w:val="00E73615"/>
    <w:rsid w:val="00E73D0C"/>
    <w:rsid w:val="00E742DA"/>
    <w:rsid w:val="00E815A8"/>
    <w:rsid w:val="00E860E9"/>
    <w:rsid w:val="00EA6C72"/>
    <w:rsid w:val="00EA70F2"/>
    <w:rsid w:val="00EA7E2F"/>
    <w:rsid w:val="00EA7E52"/>
    <w:rsid w:val="00EF092F"/>
    <w:rsid w:val="00F04FCF"/>
    <w:rsid w:val="00F10DBC"/>
    <w:rsid w:val="00F11BF4"/>
    <w:rsid w:val="00F12F43"/>
    <w:rsid w:val="00F1738E"/>
    <w:rsid w:val="00F23C51"/>
    <w:rsid w:val="00F23EC9"/>
    <w:rsid w:val="00F26F06"/>
    <w:rsid w:val="00F32673"/>
    <w:rsid w:val="00F35EED"/>
    <w:rsid w:val="00F61347"/>
    <w:rsid w:val="00F622D5"/>
    <w:rsid w:val="00F624DB"/>
    <w:rsid w:val="00F62BBB"/>
    <w:rsid w:val="00F634DE"/>
    <w:rsid w:val="00F6772D"/>
    <w:rsid w:val="00F74EDC"/>
    <w:rsid w:val="00F82692"/>
    <w:rsid w:val="00F86783"/>
    <w:rsid w:val="00F94193"/>
    <w:rsid w:val="00F963E3"/>
    <w:rsid w:val="00FA2285"/>
    <w:rsid w:val="00FA382F"/>
    <w:rsid w:val="00FB2316"/>
    <w:rsid w:val="00FB2D9D"/>
    <w:rsid w:val="00FC1736"/>
    <w:rsid w:val="00FC1FAB"/>
    <w:rsid w:val="00FD4F6A"/>
    <w:rsid w:val="00FE7B16"/>
    <w:rsid w:val="00FF35E2"/>
    <w:rsid w:val="00FF3AD2"/>
    <w:rsid w:val="027C6386"/>
    <w:rsid w:val="03914B2D"/>
    <w:rsid w:val="060F2B6F"/>
    <w:rsid w:val="169B1C50"/>
    <w:rsid w:val="19E23695"/>
    <w:rsid w:val="1DE54488"/>
    <w:rsid w:val="1F131B5F"/>
    <w:rsid w:val="23D5078B"/>
    <w:rsid w:val="28E81770"/>
    <w:rsid w:val="2D59686F"/>
    <w:rsid w:val="2F2C2EAE"/>
    <w:rsid w:val="32BF525B"/>
    <w:rsid w:val="33132044"/>
    <w:rsid w:val="3E044793"/>
    <w:rsid w:val="40BF605B"/>
    <w:rsid w:val="426C132A"/>
    <w:rsid w:val="44550FDB"/>
    <w:rsid w:val="463D3EEF"/>
    <w:rsid w:val="4BA27569"/>
    <w:rsid w:val="4F1F4C67"/>
    <w:rsid w:val="53664FB1"/>
    <w:rsid w:val="542E6703"/>
    <w:rsid w:val="563C1BCE"/>
    <w:rsid w:val="56A16E47"/>
    <w:rsid w:val="5D2925F2"/>
    <w:rsid w:val="5E985657"/>
    <w:rsid w:val="5EC35FAB"/>
    <w:rsid w:val="5F3D26BE"/>
    <w:rsid w:val="6C685F3A"/>
    <w:rsid w:val="6F452B35"/>
    <w:rsid w:val="70FE4C59"/>
    <w:rsid w:val="710A22F2"/>
    <w:rsid w:val="75701DE4"/>
    <w:rsid w:val="75FE5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5"/>
    <w:semiHidden/>
    <w:unhideWhenUsed/>
    <w:qFormat/>
    <w:uiPriority w:val="99"/>
    <w:pPr>
      <w:jc w:val="left"/>
    </w:pPr>
  </w:style>
  <w:style w:type="paragraph" w:styleId="4">
    <w:name w:val="Balloon Text"/>
    <w:basedOn w:val="1"/>
    <w:link w:val="17"/>
    <w:semiHidden/>
    <w:unhideWhenUsed/>
    <w:qFormat/>
    <w:uiPriority w:val="99"/>
    <w:rPr>
      <w:sz w:val="18"/>
      <w:szCs w:val="18"/>
    </w:rPr>
  </w:style>
  <w:style w:type="paragraph" w:styleId="5">
    <w:name w:val="footer"/>
    <w:basedOn w:val="1"/>
    <w:link w:val="19"/>
    <w:unhideWhenUsed/>
    <w:qFormat/>
    <w:uiPriority w:val="99"/>
    <w:pPr>
      <w:tabs>
        <w:tab w:val="center" w:pos="4153"/>
        <w:tab w:val="right" w:pos="8306"/>
      </w:tabs>
      <w:snapToGrid w:val="0"/>
      <w:jc w:val="left"/>
    </w:pPr>
    <w:rPr>
      <w:sz w:val="18"/>
      <w:szCs w:val="18"/>
    </w:rPr>
  </w:style>
  <w:style w:type="paragraph" w:styleId="6">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8">
    <w:name w:val="annotation subject"/>
    <w:basedOn w:val="3"/>
    <w:next w:val="3"/>
    <w:link w:val="16"/>
    <w:semiHidden/>
    <w:unhideWhenUsed/>
    <w:qFormat/>
    <w:uiPriority w:val="99"/>
    <w:rPr>
      <w:b/>
      <w:bCs/>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annotation reference"/>
    <w:basedOn w:val="11"/>
    <w:semiHidden/>
    <w:unhideWhenUsed/>
    <w:qFormat/>
    <w:uiPriority w:val="99"/>
    <w:rPr>
      <w:sz w:val="21"/>
      <w:szCs w:val="21"/>
    </w:rPr>
  </w:style>
  <w:style w:type="paragraph" w:styleId="13">
    <w:name w:val="List Paragraph"/>
    <w:basedOn w:val="1"/>
    <w:qFormat/>
    <w:uiPriority w:val="34"/>
    <w:pPr>
      <w:ind w:firstLine="420" w:firstLineChars="200"/>
    </w:pPr>
  </w:style>
  <w:style w:type="character" w:customStyle="1" w:styleId="14">
    <w:name w:val="标题 1 Char"/>
    <w:basedOn w:val="11"/>
    <w:link w:val="2"/>
    <w:qFormat/>
    <w:uiPriority w:val="0"/>
    <w:rPr>
      <w:rFonts w:ascii="Times New Roman" w:hAnsi="Times New Roman" w:eastAsia="宋体" w:cs="Times New Roman"/>
      <w:b/>
      <w:bCs/>
      <w:kern w:val="44"/>
      <w:sz w:val="44"/>
      <w:szCs w:val="44"/>
    </w:rPr>
  </w:style>
  <w:style w:type="character" w:customStyle="1" w:styleId="15">
    <w:name w:val="批注文字 Char"/>
    <w:basedOn w:val="11"/>
    <w:link w:val="3"/>
    <w:semiHidden/>
    <w:qFormat/>
    <w:uiPriority w:val="99"/>
  </w:style>
  <w:style w:type="character" w:customStyle="1" w:styleId="16">
    <w:name w:val="批注主题 Char"/>
    <w:basedOn w:val="15"/>
    <w:link w:val="8"/>
    <w:semiHidden/>
    <w:qFormat/>
    <w:uiPriority w:val="99"/>
    <w:rPr>
      <w:b/>
      <w:bCs/>
    </w:rPr>
  </w:style>
  <w:style w:type="character" w:customStyle="1" w:styleId="17">
    <w:name w:val="批注框文本 Char"/>
    <w:basedOn w:val="11"/>
    <w:link w:val="4"/>
    <w:semiHidden/>
    <w:qFormat/>
    <w:uiPriority w:val="99"/>
    <w:rPr>
      <w:sz w:val="18"/>
      <w:szCs w:val="18"/>
    </w:rPr>
  </w:style>
  <w:style w:type="character" w:customStyle="1" w:styleId="18">
    <w:name w:val="页眉 Char"/>
    <w:basedOn w:val="11"/>
    <w:link w:val="6"/>
    <w:qFormat/>
    <w:uiPriority w:val="99"/>
    <w:rPr>
      <w:sz w:val="18"/>
      <w:szCs w:val="18"/>
    </w:rPr>
  </w:style>
  <w:style w:type="character" w:customStyle="1" w:styleId="19">
    <w:name w:val="页脚 Char"/>
    <w:basedOn w:val="11"/>
    <w:link w:val="5"/>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0746F-CA61-43FC-AF3F-E8CE1F080E70}">
  <ds:schemaRefs/>
</ds:datastoreItem>
</file>

<file path=docProps/app.xml><?xml version="1.0" encoding="utf-8"?>
<Properties xmlns="http://schemas.openxmlformats.org/officeDocument/2006/extended-properties" xmlns:vt="http://schemas.openxmlformats.org/officeDocument/2006/docPropsVTypes">
  <Template>Normal</Template>
  <Pages>4</Pages>
  <Words>1690</Words>
  <Characters>1752</Characters>
  <Lines>10</Lines>
  <Paragraphs>2</Paragraphs>
  <TotalTime>36</TotalTime>
  <ScaleCrop>false</ScaleCrop>
  <LinksUpToDate>false</LinksUpToDate>
  <CharactersWithSpaces>1752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2020-03-26T02:16:00Z</dcterms:created>
  <dc:creator>黄 卉</dc:creator>
  <cp:lastModifiedBy>陈哈哈chh</cp:lastModifiedBy>
  <dcterms:modified xsi:type="dcterms:W3CDTF">2022-10-20T09:34:50Z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4DF478725DD84F9E8C229CDB4DF23226</vt:lpwstr>
  </property>
</Properties>
</file>